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93" w:rsidRPr="00D94193" w:rsidRDefault="00495893" w:rsidP="00495893">
      <w:pPr>
        <w:contextualSpacing/>
        <w:rPr>
          <w:rFonts w:ascii="DokChampa" w:hAnsi="DokChampa" w:cs="DokChampa"/>
          <w:sz w:val="16"/>
          <w:szCs w:val="16"/>
        </w:rPr>
      </w:pPr>
      <w:r>
        <w:rPr>
          <w:rFonts w:ascii="DokChampa" w:hAnsi="DokChampa" w:cs="DokChampa"/>
          <w:sz w:val="16"/>
          <w:szCs w:val="16"/>
        </w:rPr>
        <w:t xml:space="preserve">Invasive Species </w:t>
      </w:r>
      <w:proofErr w:type="gramStart"/>
      <w:r>
        <w:rPr>
          <w:rFonts w:ascii="DokChampa" w:hAnsi="DokChampa" w:cs="DokChampa"/>
          <w:sz w:val="16"/>
          <w:szCs w:val="16"/>
        </w:rPr>
        <w:t xml:space="preserve">Poster </w:t>
      </w:r>
      <w:r w:rsidRPr="00D94193">
        <w:rPr>
          <w:rFonts w:ascii="DokChampa" w:hAnsi="DokChampa" w:cs="DokChampa"/>
          <w:sz w:val="16"/>
          <w:szCs w:val="16"/>
        </w:rPr>
        <w:t xml:space="preserve"> rubric</w:t>
      </w:r>
      <w:proofErr w:type="gramEnd"/>
      <w:r w:rsidRPr="00D94193">
        <w:rPr>
          <w:rFonts w:ascii="DokChampa" w:hAnsi="DokChampa" w:cs="DokChampa"/>
          <w:sz w:val="16"/>
          <w:szCs w:val="16"/>
        </w:rPr>
        <w:t xml:space="preserve">   </w:t>
      </w:r>
      <w:r>
        <w:rPr>
          <w:rFonts w:ascii="DokChampa" w:hAnsi="DokChampa" w:cs="DokChampa"/>
          <w:sz w:val="16"/>
          <w:szCs w:val="16"/>
        </w:rPr>
        <w:t xml:space="preserve">       </w:t>
      </w:r>
      <w:r w:rsidRPr="00D94193">
        <w:rPr>
          <w:rFonts w:ascii="DokChampa" w:hAnsi="DokChampa" w:cs="DokChampa"/>
        </w:rPr>
        <w:t>Student self-assessment-</w:t>
      </w:r>
      <w:r w:rsidRPr="00D94193">
        <w:rPr>
          <w:rFonts w:ascii="DokChampa" w:hAnsi="DokChampa" w:cs="DokChampa"/>
          <w:b/>
        </w:rPr>
        <w:t>circle the grade you think you deserve</w:t>
      </w:r>
    </w:p>
    <w:tbl>
      <w:tblPr>
        <w:tblStyle w:val="TableGrid"/>
        <w:tblW w:w="9597" w:type="dxa"/>
        <w:tblInd w:w="-185" w:type="dxa"/>
        <w:tblLook w:val="04A0" w:firstRow="1" w:lastRow="0" w:firstColumn="1" w:lastColumn="0" w:noHBand="0" w:noVBand="1"/>
      </w:tblPr>
      <w:tblGrid>
        <w:gridCol w:w="1409"/>
        <w:gridCol w:w="2113"/>
        <w:gridCol w:w="1891"/>
        <w:gridCol w:w="2159"/>
        <w:gridCol w:w="2025"/>
      </w:tblGrid>
      <w:tr w:rsidR="00495893" w:rsidRPr="00D94193" w:rsidTr="00495893">
        <w:trPr>
          <w:trHeight w:val="194"/>
        </w:trPr>
        <w:tc>
          <w:tcPr>
            <w:tcW w:w="1409" w:type="dxa"/>
          </w:tcPr>
          <w:p w:rsidR="00495893" w:rsidRPr="00D94193" w:rsidRDefault="00495893" w:rsidP="00CC6F70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2113" w:type="dxa"/>
          </w:tcPr>
          <w:p w:rsidR="00495893" w:rsidRPr="00D94193" w:rsidRDefault="00495893" w:rsidP="00CC6F70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Exceeds</w:t>
            </w:r>
          </w:p>
          <w:p w:rsidR="00495893" w:rsidRPr="00D94193" w:rsidRDefault="00495893" w:rsidP="00CC6F70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4</w:t>
            </w:r>
          </w:p>
        </w:tc>
        <w:tc>
          <w:tcPr>
            <w:tcW w:w="1891" w:type="dxa"/>
          </w:tcPr>
          <w:p w:rsidR="00495893" w:rsidRPr="00D94193" w:rsidRDefault="00495893" w:rsidP="00CC6F70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Meets</w:t>
            </w:r>
          </w:p>
          <w:p w:rsidR="00495893" w:rsidRPr="00D94193" w:rsidRDefault="00495893" w:rsidP="00CC6F70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3</w:t>
            </w:r>
          </w:p>
        </w:tc>
        <w:tc>
          <w:tcPr>
            <w:tcW w:w="2159" w:type="dxa"/>
          </w:tcPr>
          <w:p w:rsidR="00495893" w:rsidRPr="00D94193" w:rsidRDefault="00495893" w:rsidP="00CC6F70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Approaching</w:t>
            </w:r>
          </w:p>
          <w:p w:rsidR="00495893" w:rsidRPr="00D94193" w:rsidRDefault="00495893" w:rsidP="00CC6F70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2</w:t>
            </w:r>
          </w:p>
        </w:tc>
        <w:tc>
          <w:tcPr>
            <w:tcW w:w="2025" w:type="dxa"/>
          </w:tcPr>
          <w:p w:rsidR="00495893" w:rsidRPr="00D94193" w:rsidRDefault="00495893" w:rsidP="00CC6F70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Below</w:t>
            </w:r>
          </w:p>
          <w:p w:rsidR="00495893" w:rsidRPr="00D94193" w:rsidRDefault="00495893" w:rsidP="00CC6F70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1</w:t>
            </w:r>
          </w:p>
        </w:tc>
      </w:tr>
      <w:tr w:rsidR="00495893" w:rsidRPr="00D94193" w:rsidTr="00495893">
        <w:trPr>
          <w:trHeight w:val="1422"/>
        </w:trPr>
        <w:tc>
          <w:tcPr>
            <w:tcW w:w="1409" w:type="dxa"/>
          </w:tcPr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 xml:space="preserve">Quality Product </w:t>
            </w:r>
          </w:p>
          <w:p w:rsidR="00495893" w:rsidRPr="00D94193" w:rsidRDefault="00495893" w:rsidP="00CC6F70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GLO 4</w:t>
            </w:r>
          </w:p>
        </w:tc>
        <w:tc>
          <w:tcPr>
            <w:tcW w:w="2113" w:type="dxa"/>
          </w:tcPr>
          <w:p w:rsidR="00495893" w:rsidRPr="00D94193" w:rsidRDefault="00495893" w:rsidP="00CC6F70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*High Quality work</w:t>
            </w:r>
          </w:p>
          <w:p w:rsidR="00495893" w:rsidRPr="00D941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*Detailed</w:t>
            </w:r>
          </w:p>
          <w:p w:rsidR="00495893" w:rsidRPr="00D941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*Neat/Colorful/pen</w:t>
            </w:r>
          </w:p>
          <w:p w:rsidR="00495893" w:rsidRPr="00D94193" w:rsidRDefault="00495893" w:rsidP="00CC6F70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1891" w:type="dxa"/>
          </w:tcPr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 Quality work</w:t>
            </w:r>
          </w:p>
          <w:p w:rsidR="00495893" w:rsidRPr="00D941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*Detailed</w:t>
            </w:r>
          </w:p>
          <w:p w:rsidR="00495893" w:rsidRPr="00D941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*Neat/Colorful/pen</w:t>
            </w:r>
          </w:p>
        </w:tc>
        <w:tc>
          <w:tcPr>
            <w:tcW w:w="2159" w:type="dxa"/>
          </w:tcPr>
          <w:p w:rsidR="00495893" w:rsidRPr="00D94193" w:rsidRDefault="00495893" w:rsidP="00CC6F70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*complete</w:t>
            </w: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*not in pen</w:t>
            </w: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*colored pencil</w:t>
            </w:r>
          </w:p>
          <w:p w:rsidR="00495893" w:rsidRPr="00D94193" w:rsidRDefault="00495893" w:rsidP="00CC6F70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2025" w:type="dxa"/>
          </w:tcPr>
          <w:p w:rsidR="00495893" w:rsidRPr="00D94193" w:rsidRDefault="00495893" w:rsidP="00CC6F70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*Looks Rushed or unpolished</w:t>
            </w: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*Demonstrates lack of effort/details</w:t>
            </w:r>
          </w:p>
        </w:tc>
      </w:tr>
      <w:tr w:rsidR="00495893" w:rsidRPr="00D94193" w:rsidTr="00495893">
        <w:trPr>
          <w:trHeight w:val="3319"/>
        </w:trPr>
        <w:tc>
          <w:tcPr>
            <w:tcW w:w="1409" w:type="dxa"/>
          </w:tcPr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Academic</w:t>
            </w:r>
          </w:p>
          <w:p w:rsidR="00495893" w:rsidRPr="00D94193" w:rsidRDefault="00495893" w:rsidP="00CC6F70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Content</w:t>
            </w:r>
          </w:p>
        </w:tc>
        <w:tc>
          <w:tcPr>
            <w:tcW w:w="2113" w:type="dxa"/>
          </w:tcPr>
          <w:p w:rsidR="00495893" w:rsidRPr="00495893" w:rsidRDefault="00495893" w:rsidP="00CC6F70">
            <w:pPr>
              <w:contextualSpacing/>
              <w:rPr>
                <w:rFonts w:ascii="DokChampa" w:eastAsia="Times New Roman" w:hAnsi="DokChampa" w:cs="DokChampa"/>
                <w:b/>
                <w:sz w:val="16"/>
                <w:szCs w:val="16"/>
              </w:rPr>
            </w:pPr>
            <w:r w:rsidRPr="00495893">
              <w:rPr>
                <w:rFonts w:ascii="DokChampa" w:eastAsia="Times New Roman" w:hAnsi="DokChampa" w:cs="DokChampa"/>
                <w:b/>
                <w:sz w:val="16"/>
                <w:szCs w:val="16"/>
              </w:rPr>
              <w:t>Invasive animals boxes</w:t>
            </w:r>
          </w:p>
          <w:p w:rsidR="00495893" w:rsidRPr="00495893" w:rsidRDefault="00495893" w:rsidP="00495893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*</w:t>
            </w:r>
            <w:r w:rsidRPr="00495893">
              <w:rPr>
                <w:rFonts w:ascii="DokChampa" w:eastAsia="Times New Roman" w:hAnsi="DokChampa" w:cs="DokChampa"/>
                <w:sz w:val="16"/>
                <w:szCs w:val="16"/>
              </w:rPr>
              <w:t>14</w:t>
            </w:r>
            <w:r w:rsidRPr="00495893">
              <w:rPr>
                <w:rFonts w:ascii="DokChampa" w:eastAsia="Times New Roman" w:hAnsi="DokChampa" w:cs="DokChampa"/>
                <w:sz w:val="16"/>
                <w:szCs w:val="16"/>
              </w:rPr>
              <w:t xml:space="preserve"> sentences</w:t>
            </w: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*High quality explanations</w:t>
            </w: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All titles</w:t>
            </w: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High Quality image of 3 animals</w:t>
            </w: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495893" w:rsidRDefault="00495893" w:rsidP="00CC6F70">
            <w:pPr>
              <w:contextualSpacing/>
              <w:rPr>
                <w:rFonts w:ascii="DokChampa" w:eastAsia="Times New Roman" w:hAnsi="DokChampa" w:cs="DokChampa"/>
                <w:b/>
                <w:sz w:val="16"/>
                <w:szCs w:val="16"/>
              </w:rPr>
            </w:pPr>
            <w:r w:rsidRPr="00495893">
              <w:rPr>
                <w:rFonts w:ascii="DokChampa" w:eastAsia="Times New Roman" w:hAnsi="DokChampa" w:cs="DokChampa"/>
                <w:b/>
                <w:sz w:val="16"/>
                <w:szCs w:val="16"/>
              </w:rPr>
              <w:t>Solution paragraph</w:t>
            </w: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Contains all vocabulary</w:t>
            </w: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All Vocabulary is hi-lighted</w:t>
            </w:r>
          </w:p>
          <w:p w:rsidR="00495893" w:rsidRPr="00D94193" w:rsidRDefault="00495893" w:rsidP="00CC6F70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Well written</w:t>
            </w:r>
          </w:p>
        </w:tc>
        <w:tc>
          <w:tcPr>
            <w:tcW w:w="1891" w:type="dxa"/>
          </w:tcPr>
          <w:p w:rsidR="00495893" w:rsidRPr="00495893" w:rsidRDefault="00495893" w:rsidP="00495893">
            <w:pPr>
              <w:contextualSpacing/>
              <w:rPr>
                <w:rFonts w:ascii="DokChampa" w:eastAsia="Times New Roman" w:hAnsi="DokChampa" w:cs="DokChampa"/>
                <w:b/>
                <w:sz w:val="16"/>
                <w:szCs w:val="16"/>
              </w:rPr>
            </w:pPr>
            <w:r w:rsidRPr="00495893">
              <w:rPr>
                <w:rFonts w:ascii="DokChampa" w:eastAsia="Times New Roman" w:hAnsi="DokChampa" w:cs="DokChampa"/>
                <w:b/>
                <w:sz w:val="16"/>
                <w:szCs w:val="16"/>
              </w:rPr>
              <w:t>Invasive animals boxes</w:t>
            </w:r>
          </w:p>
          <w:p w:rsidR="00495893" w:rsidRPr="00495893" w:rsidRDefault="00495893" w:rsidP="00495893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*</w:t>
            </w:r>
            <w:r w:rsidRPr="00495893">
              <w:rPr>
                <w:rFonts w:ascii="DokChampa" w:eastAsia="Times New Roman" w:hAnsi="DokChampa" w:cs="DokChampa"/>
                <w:sz w:val="16"/>
                <w:szCs w:val="16"/>
              </w:rPr>
              <w:t>14 sentences</w:t>
            </w: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 quality explanations</w:t>
            </w:r>
          </w:p>
          <w:p w:rsidR="004958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Default="00495893" w:rsidP="00495893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All titles</w:t>
            </w:r>
          </w:p>
          <w:p w:rsidR="00495893" w:rsidRPr="00495893" w:rsidRDefault="00495893" w:rsidP="00495893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High Quality image</w:t>
            </w:r>
            <w:r>
              <w:rPr>
                <w:rFonts w:ascii="DokChampa" w:eastAsia="Times New Roman" w:hAnsi="DokChampa" w:cs="DokChampa"/>
                <w:sz w:val="16"/>
                <w:szCs w:val="16"/>
              </w:rPr>
              <w:t xml:space="preserve"> of 3 animals</w:t>
            </w:r>
          </w:p>
          <w:p w:rsidR="00495893" w:rsidRDefault="00495893" w:rsidP="00CC6F70">
            <w:pPr>
              <w:rPr>
                <w:rFonts w:ascii="DokChampa" w:hAnsi="DokChampa" w:cs="DokChampa"/>
                <w:sz w:val="16"/>
                <w:szCs w:val="16"/>
              </w:rPr>
            </w:pPr>
          </w:p>
          <w:p w:rsidR="00495893" w:rsidRDefault="00495893" w:rsidP="00CC6F70">
            <w:pPr>
              <w:rPr>
                <w:rFonts w:ascii="DokChampa" w:hAnsi="DokChampa" w:cs="DokChampa"/>
                <w:sz w:val="16"/>
                <w:szCs w:val="16"/>
              </w:rPr>
            </w:pPr>
          </w:p>
          <w:p w:rsidR="00495893" w:rsidRPr="00495893" w:rsidRDefault="00495893" w:rsidP="00495893">
            <w:pPr>
              <w:contextualSpacing/>
              <w:rPr>
                <w:rFonts w:ascii="DokChampa" w:eastAsia="Times New Roman" w:hAnsi="DokChampa" w:cs="DokChampa"/>
                <w:b/>
                <w:sz w:val="16"/>
                <w:szCs w:val="16"/>
              </w:rPr>
            </w:pPr>
            <w:r w:rsidRPr="00495893">
              <w:rPr>
                <w:rFonts w:ascii="DokChampa" w:eastAsia="Times New Roman" w:hAnsi="DokChampa" w:cs="DokChampa"/>
                <w:b/>
                <w:sz w:val="16"/>
                <w:szCs w:val="16"/>
              </w:rPr>
              <w:t>Solution paragraph</w:t>
            </w:r>
          </w:p>
          <w:p w:rsidR="00495893" w:rsidRDefault="00495893" w:rsidP="00495893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 xml:space="preserve">Missing few </w:t>
            </w:r>
            <w:r>
              <w:rPr>
                <w:rFonts w:ascii="DokChampa" w:eastAsia="Times New Roman" w:hAnsi="DokChampa" w:cs="DokChampa"/>
                <w:sz w:val="16"/>
                <w:szCs w:val="16"/>
              </w:rPr>
              <w:t>vocabulary</w:t>
            </w:r>
          </w:p>
          <w:p w:rsidR="00495893" w:rsidRDefault="00495893" w:rsidP="00495893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Vocabulary is hi-lighted</w:t>
            </w:r>
          </w:p>
          <w:p w:rsidR="00495893" w:rsidRPr="00D94193" w:rsidRDefault="00495893" w:rsidP="00495893">
            <w:pPr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Few errors</w:t>
            </w:r>
          </w:p>
        </w:tc>
        <w:tc>
          <w:tcPr>
            <w:tcW w:w="2159" w:type="dxa"/>
          </w:tcPr>
          <w:p w:rsidR="00495893" w:rsidRPr="00495893" w:rsidRDefault="00495893" w:rsidP="00495893">
            <w:pPr>
              <w:contextualSpacing/>
              <w:rPr>
                <w:rFonts w:ascii="DokChampa" w:eastAsia="Times New Roman" w:hAnsi="DokChampa" w:cs="DokChampa"/>
                <w:b/>
                <w:sz w:val="16"/>
                <w:szCs w:val="16"/>
              </w:rPr>
            </w:pPr>
            <w:r w:rsidRPr="00495893">
              <w:rPr>
                <w:rFonts w:ascii="DokChampa" w:eastAsia="Times New Roman" w:hAnsi="DokChampa" w:cs="DokChampa"/>
                <w:b/>
                <w:sz w:val="16"/>
                <w:szCs w:val="16"/>
              </w:rPr>
              <w:t>Invasive animals boxes</w:t>
            </w:r>
          </w:p>
          <w:p w:rsidR="00495893" w:rsidRPr="00495893" w:rsidRDefault="00495893" w:rsidP="00495893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*</w:t>
            </w:r>
            <w:r w:rsidRPr="00495893">
              <w:rPr>
                <w:rFonts w:ascii="DokChampa" w:eastAsia="Times New Roman" w:hAnsi="DokChampa" w:cs="DokChampa"/>
                <w:sz w:val="16"/>
                <w:szCs w:val="16"/>
              </w:rPr>
              <w:t>14 sentences</w:t>
            </w: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 explanations</w:t>
            </w:r>
          </w:p>
          <w:p w:rsidR="00495893" w:rsidRPr="00D941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Default="00495893" w:rsidP="00495893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Default="00495893" w:rsidP="00495893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All titles</w:t>
            </w:r>
          </w:p>
          <w:p w:rsidR="00495893" w:rsidRDefault="00495893" w:rsidP="00495893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I</w:t>
            </w:r>
            <w:r>
              <w:rPr>
                <w:rFonts w:ascii="DokChampa" w:eastAsia="Times New Roman" w:hAnsi="DokChampa" w:cs="DokChampa"/>
                <w:sz w:val="16"/>
                <w:szCs w:val="16"/>
              </w:rPr>
              <w:t>mage</w:t>
            </w:r>
            <w:r>
              <w:rPr>
                <w:rFonts w:ascii="DokChampa" w:eastAsia="Times New Roman" w:hAnsi="DokChampa" w:cs="DokChampa"/>
                <w:sz w:val="16"/>
                <w:szCs w:val="16"/>
              </w:rPr>
              <w:t xml:space="preserve"> of all three animals</w:t>
            </w:r>
          </w:p>
          <w:p w:rsidR="00495893" w:rsidRDefault="00495893" w:rsidP="00495893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Default="00495893" w:rsidP="00495893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Default="00495893" w:rsidP="00495893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495893" w:rsidRDefault="00495893" w:rsidP="00495893">
            <w:pPr>
              <w:contextualSpacing/>
              <w:rPr>
                <w:rFonts w:ascii="DokChampa" w:eastAsia="Times New Roman" w:hAnsi="DokChampa" w:cs="DokChampa"/>
                <w:b/>
                <w:sz w:val="16"/>
                <w:szCs w:val="16"/>
              </w:rPr>
            </w:pPr>
            <w:r w:rsidRPr="00495893">
              <w:rPr>
                <w:rFonts w:ascii="DokChampa" w:eastAsia="Times New Roman" w:hAnsi="DokChampa" w:cs="DokChampa"/>
                <w:b/>
                <w:sz w:val="16"/>
                <w:szCs w:val="16"/>
              </w:rPr>
              <w:t>Solution paragraph</w:t>
            </w:r>
          </w:p>
          <w:p w:rsidR="00495893" w:rsidRDefault="00495893" w:rsidP="00495893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 xml:space="preserve">Missing some </w:t>
            </w:r>
            <w:r>
              <w:rPr>
                <w:rFonts w:ascii="DokChampa" w:eastAsia="Times New Roman" w:hAnsi="DokChampa" w:cs="DokChampa"/>
                <w:sz w:val="16"/>
                <w:szCs w:val="16"/>
              </w:rPr>
              <w:t>vocabulary</w:t>
            </w:r>
          </w:p>
          <w:p w:rsidR="00495893" w:rsidRDefault="00495893" w:rsidP="00495893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Vocabulary is hi-lighted</w:t>
            </w:r>
          </w:p>
          <w:p w:rsidR="00495893" w:rsidRPr="00D94193" w:rsidRDefault="00495893" w:rsidP="00495893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Some error</w:t>
            </w:r>
          </w:p>
        </w:tc>
        <w:tc>
          <w:tcPr>
            <w:tcW w:w="2025" w:type="dxa"/>
          </w:tcPr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*missing sentences</w:t>
            </w: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*Missing explanations</w:t>
            </w:r>
          </w:p>
          <w:p w:rsidR="00495893" w:rsidRPr="00D941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Default="00495893" w:rsidP="00495893">
            <w:pPr>
              <w:rPr>
                <w:rFonts w:ascii="DokChampa" w:hAnsi="DokChampa" w:cs="DokChampa"/>
                <w:sz w:val="16"/>
                <w:szCs w:val="16"/>
              </w:rPr>
            </w:pPr>
          </w:p>
          <w:p w:rsidR="00495893" w:rsidRDefault="00495893" w:rsidP="00495893">
            <w:pPr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hAnsi="DokChampa" w:cs="DokChampa"/>
                <w:sz w:val="16"/>
                <w:szCs w:val="16"/>
              </w:rPr>
              <w:t>Missing titles on animal boxes</w:t>
            </w:r>
          </w:p>
          <w:p w:rsidR="00495893" w:rsidRDefault="00495893" w:rsidP="00495893">
            <w:pPr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hAnsi="DokChampa" w:cs="DokChampa"/>
                <w:sz w:val="16"/>
                <w:szCs w:val="16"/>
              </w:rPr>
              <w:t>Poor images or missing images</w:t>
            </w:r>
          </w:p>
          <w:p w:rsidR="00495893" w:rsidRDefault="00495893" w:rsidP="00495893">
            <w:pPr>
              <w:rPr>
                <w:rFonts w:ascii="DokChampa" w:hAnsi="DokChampa" w:cs="DokChampa"/>
                <w:sz w:val="16"/>
                <w:szCs w:val="16"/>
              </w:rPr>
            </w:pPr>
          </w:p>
          <w:p w:rsidR="00495893" w:rsidRPr="00495893" w:rsidRDefault="00495893" w:rsidP="00495893">
            <w:pPr>
              <w:contextualSpacing/>
              <w:rPr>
                <w:rFonts w:ascii="DokChampa" w:eastAsia="Times New Roman" w:hAnsi="DokChampa" w:cs="DokChampa"/>
                <w:b/>
                <w:sz w:val="16"/>
                <w:szCs w:val="16"/>
              </w:rPr>
            </w:pPr>
            <w:r w:rsidRPr="00495893">
              <w:rPr>
                <w:rFonts w:ascii="DokChampa" w:eastAsia="Times New Roman" w:hAnsi="DokChampa" w:cs="DokChampa"/>
                <w:b/>
                <w:sz w:val="16"/>
                <w:szCs w:val="16"/>
              </w:rPr>
              <w:t>Solution paragraph</w:t>
            </w:r>
          </w:p>
          <w:p w:rsidR="00495893" w:rsidRDefault="00495893" w:rsidP="00495893">
            <w:pPr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hAnsi="DokChampa" w:cs="DokChampa"/>
                <w:sz w:val="16"/>
                <w:szCs w:val="16"/>
              </w:rPr>
              <w:t>Missing vocabulary</w:t>
            </w:r>
          </w:p>
          <w:p w:rsidR="00495893" w:rsidRDefault="00495893" w:rsidP="00495893">
            <w:pPr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hAnsi="DokChampa" w:cs="DokChampa"/>
                <w:sz w:val="16"/>
                <w:szCs w:val="16"/>
              </w:rPr>
              <w:t>Many errors</w:t>
            </w:r>
          </w:p>
          <w:p w:rsidR="00495893" w:rsidRPr="00D94193" w:rsidRDefault="00495893" w:rsidP="00495893">
            <w:pPr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hAnsi="DokChampa" w:cs="DokChampa"/>
                <w:sz w:val="16"/>
                <w:szCs w:val="16"/>
              </w:rPr>
              <w:t>Missing information</w:t>
            </w:r>
          </w:p>
        </w:tc>
      </w:tr>
    </w:tbl>
    <w:p w:rsidR="00BC608B" w:rsidRDefault="00BC608B"/>
    <w:p w:rsidR="00495893" w:rsidRDefault="00495893"/>
    <w:p w:rsidR="00495893" w:rsidRDefault="00495893">
      <w:bookmarkStart w:id="0" w:name="_GoBack"/>
      <w:bookmarkEnd w:id="0"/>
    </w:p>
    <w:p w:rsidR="00495893" w:rsidRDefault="00495893"/>
    <w:p w:rsidR="00495893" w:rsidRPr="00D94193" w:rsidRDefault="00495893" w:rsidP="00495893">
      <w:pPr>
        <w:contextualSpacing/>
        <w:rPr>
          <w:rFonts w:ascii="DokChampa" w:hAnsi="DokChampa" w:cs="DokChampa"/>
          <w:sz w:val="16"/>
          <w:szCs w:val="16"/>
        </w:rPr>
      </w:pPr>
      <w:r>
        <w:rPr>
          <w:rFonts w:ascii="DokChampa" w:hAnsi="DokChampa" w:cs="DokChampa"/>
          <w:sz w:val="16"/>
          <w:szCs w:val="16"/>
        </w:rPr>
        <w:t xml:space="preserve">Invasive Species </w:t>
      </w:r>
      <w:proofErr w:type="gramStart"/>
      <w:r>
        <w:rPr>
          <w:rFonts w:ascii="DokChampa" w:hAnsi="DokChampa" w:cs="DokChampa"/>
          <w:sz w:val="16"/>
          <w:szCs w:val="16"/>
        </w:rPr>
        <w:t xml:space="preserve">Poster </w:t>
      </w:r>
      <w:r w:rsidRPr="00D94193">
        <w:rPr>
          <w:rFonts w:ascii="DokChampa" w:hAnsi="DokChampa" w:cs="DokChampa"/>
          <w:sz w:val="16"/>
          <w:szCs w:val="16"/>
        </w:rPr>
        <w:t xml:space="preserve"> rubric</w:t>
      </w:r>
      <w:proofErr w:type="gramEnd"/>
      <w:r w:rsidRPr="00D94193">
        <w:rPr>
          <w:rFonts w:ascii="DokChampa" w:hAnsi="DokChampa" w:cs="DokChampa"/>
          <w:sz w:val="16"/>
          <w:szCs w:val="16"/>
        </w:rPr>
        <w:t xml:space="preserve">   </w:t>
      </w:r>
      <w:r>
        <w:rPr>
          <w:rFonts w:ascii="DokChampa" w:hAnsi="DokChampa" w:cs="DokChampa"/>
          <w:sz w:val="16"/>
          <w:szCs w:val="16"/>
        </w:rPr>
        <w:t xml:space="preserve">       </w:t>
      </w:r>
      <w:r w:rsidRPr="00D94193">
        <w:rPr>
          <w:rFonts w:ascii="DokChampa" w:hAnsi="DokChampa" w:cs="DokChampa"/>
        </w:rPr>
        <w:t>Student self-assessment-</w:t>
      </w:r>
      <w:r w:rsidRPr="00D94193">
        <w:rPr>
          <w:rFonts w:ascii="DokChampa" w:hAnsi="DokChampa" w:cs="DokChampa"/>
          <w:b/>
        </w:rPr>
        <w:t>circle the grade you think you deserve</w:t>
      </w:r>
    </w:p>
    <w:tbl>
      <w:tblPr>
        <w:tblStyle w:val="TableGrid"/>
        <w:tblW w:w="9597" w:type="dxa"/>
        <w:tblInd w:w="-185" w:type="dxa"/>
        <w:tblLook w:val="04A0" w:firstRow="1" w:lastRow="0" w:firstColumn="1" w:lastColumn="0" w:noHBand="0" w:noVBand="1"/>
      </w:tblPr>
      <w:tblGrid>
        <w:gridCol w:w="1409"/>
        <w:gridCol w:w="2113"/>
        <w:gridCol w:w="1891"/>
        <w:gridCol w:w="2159"/>
        <w:gridCol w:w="2025"/>
      </w:tblGrid>
      <w:tr w:rsidR="00495893" w:rsidRPr="00D94193" w:rsidTr="00CC6F70">
        <w:trPr>
          <w:trHeight w:val="194"/>
        </w:trPr>
        <w:tc>
          <w:tcPr>
            <w:tcW w:w="1409" w:type="dxa"/>
          </w:tcPr>
          <w:p w:rsidR="00495893" w:rsidRPr="00D94193" w:rsidRDefault="00495893" w:rsidP="00CC6F70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2113" w:type="dxa"/>
          </w:tcPr>
          <w:p w:rsidR="00495893" w:rsidRPr="00D94193" w:rsidRDefault="00495893" w:rsidP="00CC6F70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Exceeds</w:t>
            </w:r>
          </w:p>
          <w:p w:rsidR="00495893" w:rsidRPr="00D94193" w:rsidRDefault="00495893" w:rsidP="00CC6F70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4</w:t>
            </w:r>
          </w:p>
        </w:tc>
        <w:tc>
          <w:tcPr>
            <w:tcW w:w="1891" w:type="dxa"/>
          </w:tcPr>
          <w:p w:rsidR="00495893" w:rsidRPr="00D94193" w:rsidRDefault="00495893" w:rsidP="00CC6F70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Meets</w:t>
            </w:r>
          </w:p>
          <w:p w:rsidR="00495893" w:rsidRPr="00D94193" w:rsidRDefault="00495893" w:rsidP="00CC6F70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3</w:t>
            </w:r>
          </w:p>
        </w:tc>
        <w:tc>
          <w:tcPr>
            <w:tcW w:w="2159" w:type="dxa"/>
          </w:tcPr>
          <w:p w:rsidR="00495893" w:rsidRPr="00D94193" w:rsidRDefault="00495893" w:rsidP="00CC6F70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Approaching</w:t>
            </w:r>
          </w:p>
          <w:p w:rsidR="00495893" w:rsidRPr="00D94193" w:rsidRDefault="00495893" w:rsidP="00CC6F70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2</w:t>
            </w:r>
          </w:p>
        </w:tc>
        <w:tc>
          <w:tcPr>
            <w:tcW w:w="2025" w:type="dxa"/>
          </w:tcPr>
          <w:p w:rsidR="00495893" w:rsidRPr="00D94193" w:rsidRDefault="00495893" w:rsidP="00CC6F70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Below</w:t>
            </w:r>
          </w:p>
          <w:p w:rsidR="00495893" w:rsidRPr="00D94193" w:rsidRDefault="00495893" w:rsidP="00CC6F70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1</w:t>
            </w:r>
          </w:p>
        </w:tc>
      </w:tr>
      <w:tr w:rsidR="00495893" w:rsidRPr="00D94193" w:rsidTr="00CC6F70">
        <w:trPr>
          <w:trHeight w:val="1422"/>
        </w:trPr>
        <w:tc>
          <w:tcPr>
            <w:tcW w:w="1409" w:type="dxa"/>
          </w:tcPr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 xml:space="preserve">Quality Product </w:t>
            </w:r>
          </w:p>
          <w:p w:rsidR="00495893" w:rsidRPr="00D94193" w:rsidRDefault="00495893" w:rsidP="00CC6F70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GLO 4</w:t>
            </w:r>
          </w:p>
        </w:tc>
        <w:tc>
          <w:tcPr>
            <w:tcW w:w="2113" w:type="dxa"/>
          </w:tcPr>
          <w:p w:rsidR="00495893" w:rsidRPr="00D94193" w:rsidRDefault="00495893" w:rsidP="00CC6F70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*High Quality work</w:t>
            </w:r>
          </w:p>
          <w:p w:rsidR="00495893" w:rsidRPr="00D941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*Detailed</w:t>
            </w:r>
          </w:p>
          <w:p w:rsidR="00495893" w:rsidRPr="00D941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*Neat/Colorful/pen</w:t>
            </w:r>
          </w:p>
          <w:p w:rsidR="00495893" w:rsidRPr="00D94193" w:rsidRDefault="00495893" w:rsidP="00CC6F70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1891" w:type="dxa"/>
          </w:tcPr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 Quality work</w:t>
            </w:r>
          </w:p>
          <w:p w:rsidR="00495893" w:rsidRPr="00D941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*Detailed</w:t>
            </w:r>
          </w:p>
          <w:p w:rsidR="00495893" w:rsidRPr="00D941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*Neat/Colorful/pen</w:t>
            </w:r>
          </w:p>
        </w:tc>
        <w:tc>
          <w:tcPr>
            <w:tcW w:w="2159" w:type="dxa"/>
          </w:tcPr>
          <w:p w:rsidR="00495893" w:rsidRPr="00D94193" w:rsidRDefault="00495893" w:rsidP="00CC6F70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*complete</w:t>
            </w: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*not in pen</w:t>
            </w: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*colored pencil</w:t>
            </w:r>
          </w:p>
          <w:p w:rsidR="00495893" w:rsidRPr="00D94193" w:rsidRDefault="00495893" w:rsidP="00CC6F70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2025" w:type="dxa"/>
          </w:tcPr>
          <w:p w:rsidR="00495893" w:rsidRPr="00D94193" w:rsidRDefault="00495893" w:rsidP="00CC6F70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*Looks Rushed or unpolished</w:t>
            </w: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*Demonstrates lack of effort/details</w:t>
            </w:r>
          </w:p>
        </w:tc>
      </w:tr>
      <w:tr w:rsidR="00495893" w:rsidRPr="00D94193" w:rsidTr="00CC6F70">
        <w:trPr>
          <w:trHeight w:val="3319"/>
        </w:trPr>
        <w:tc>
          <w:tcPr>
            <w:tcW w:w="1409" w:type="dxa"/>
          </w:tcPr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Academic</w:t>
            </w:r>
          </w:p>
          <w:p w:rsidR="00495893" w:rsidRPr="00D94193" w:rsidRDefault="00495893" w:rsidP="00CC6F70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Content</w:t>
            </w:r>
          </w:p>
        </w:tc>
        <w:tc>
          <w:tcPr>
            <w:tcW w:w="2113" w:type="dxa"/>
          </w:tcPr>
          <w:p w:rsidR="00495893" w:rsidRPr="00495893" w:rsidRDefault="00495893" w:rsidP="00CC6F70">
            <w:pPr>
              <w:contextualSpacing/>
              <w:rPr>
                <w:rFonts w:ascii="DokChampa" w:eastAsia="Times New Roman" w:hAnsi="DokChampa" w:cs="DokChampa"/>
                <w:b/>
                <w:sz w:val="16"/>
                <w:szCs w:val="16"/>
              </w:rPr>
            </w:pPr>
            <w:r w:rsidRPr="00495893">
              <w:rPr>
                <w:rFonts w:ascii="DokChampa" w:eastAsia="Times New Roman" w:hAnsi="DokChampa" w:cs="DokChampa"/>
                <w:b/>
                <w:sz w:val="16"/>
                <w:szCs w:val="16"/>
              </w:rPr>
              <w:t>Invasive animals boxes</w:t>
            </w:r>
          </w:p>
          <w:p w:rsidR="00495893" w:rsidRPr="004958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*</w:t>
            </w:r>
            <w:r w:rsidRPr="00495893">
              <w:rPr>
                <w:rFonts w:ascii="DokChampa" w:eastAsia="Times New Roman" w:hAnsi="DokChampa" w:cs="DokChampa"/>
                <w:sz w:val="16"/>
                <w:szCs w:val="16"/>
              </w:rPr>
              <w:t>14 sentences</w:t>
            </w: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*High quality explanations</w:t>
            </w: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All titles</w:t>
            </w: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High Quality image of 3 animals</w:t>
            </w: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495893" w:rsidRDefault="00495893" w:rsidP="00CC6F70">
            <w:pPr>
              <w:contextualSpacing/>
              <w:rPr>
                <w:rFonts w:ascii="DokChampa" w:eastAsia="Times New Roman" w:hAnsi="DokChampa" w:cs="DokChampa"/>
                <w:b/>
                <w:sz w:val="16"/>
                <w:szCs w:val="16"/>
              </w:rPr>
            </w:pPr>
            <w:r w:rsidRPr="00495893">
              <w:rPr>
                <w:rFonts w:ascii="DokChampa" w:eastAsia="Times New Roman" w:hAnsi="DokChampa" w:cs="DokChampa"/>
                <w:b/>
                <w:sz w:val="16"/>
                <w:szCs w:val="16"/>
              </w:rPr>
              <w:t>Solution paragraph</w:t>
            </w: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Contains all vocabulary</w:t>
            </w: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All Vocabulary is hi-lighted</w:t>
            </w:r>
          </w:p>
          <w:p w:rsidR="00495893" w:rsidRPr="00D94193" w:rsidRDefault="00495893" w:rsidP="00CC6F70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Well written</w:t>
            </w:r>
          </w:p>
        </w:tc>
        <w:tc>
          <w:tcPr>
            <w:tcW w:w="1891" w:type="dxa"/>
          </w:tcPr>
          <w:p w:rsidR="00495893" w:rsidRPr="00495893" w:rsidRDefault="00495893" w:rsidP="00CC6F70">
            <w:pPr>
              <w:contextualSpacing/>
              <w:rPr>
                <w:rFonts w:ascii="DokChampa" w:eastAsia="Times New Roman" w:hAnsi="DokChampa" w:cs="DokChampa"/>
                <w:b/>
                <w:sz w:val="16"/>
                <w:szCs w:val="16"/>
              </w:rPr>
            </w:pPr>
            <w:r w:rsidRPr="00495893">
              <w:rPr>
                <w:rFonts w:ascii="DokChampa" w:eastAsia="Times New Roman" w:hAnsi="DokChampa" w:cs="DokChampa"/>
                <w:b/>
                <w:sz w:val="16"/>
                <w:szCs w:val="16"/>
              </w:rPr>
              <w:t>Invasive animals boxes</w:t>
            </w:r>
          </w:p>
          <w:p w:rsidR="00495893" w:rsidRPr="004958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*</w:t>
            </w:r>
            <w:r w:rsidRPr="00495893">
              <w:rPr>
                <w:rFonts w:ascii="DokChampa" w:eastAsia="Times New Roman" w:hAnsi="DokChampa" w:cs="DokChampa"/>
                <w:sz w:val="16"/>
                <w:szCs w:val="16"/>
              </w:rPr>
              <w:t>14 sentences</w:t>
            </w: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 quality explanations</w:t>
            </w:r>
          </w:p>
          <w:p w:rsidR="004958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All titles</w:t>
            </w:r>
          </w:p>
          <w:p w:rsidR="00495893" w:rsidRP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High Quality image of 3 animals</w:t>
            </w:r>
          </w:p>
          <w:p w:rsidR="00495893" w:rsidRDefault="00495893" w:rsidP="00CC6F70">
            <w:pPr>
              <w:rPr>
                <w:rFonts w:ascii="DokChampa" w:hAnsi="DokChampa" w:cs="DokChampa"/>
                <w:sz w:val="16"/>
                <w:szCs w:val="16"/>
              </w:rPr>
            </w:pPr>
          </w:p>
          <w:p w:rsidR="00495893" w:rsidRDefault="00495893" w:rsidP="00CC6F70">
            <w:pPr>
              <w:rPr>
                <w:rFonts w:ascii="DokChampa" w:hAnsi="DokChampa" w:cs="DokChampa"/>
                <w:sz w:val="16"/>
                <w:szCs w:val="16"/>
              </w:rPr>
            </w:pPr>
          </w:p>
          <w:p w:rsidR="00495893" w:rsidRPr="00495893" w:rsidRDefault="00495893" w:rsidP="00CC6F70">
            <w:pPr>
              <w:contextualSpacing/>
              <w:rPr>
                <w:rFonts w:ascii="DokChampa" w:eastAsia="Times New Roman" w:hAnsi="DokChampa" w:cs="DokChampa"/>
                <w:b/>
                <w:sz w:val="16"/>
                <w:szCs w:val="16"/>
              </w:rPr>
            </w:pPr>
            <w:r w:rsidRPr="00495893">
              <w:rPr>
                <w:rFonts w:ascii="DokChampa" w:eastAsia="Times New Roman" w:hAnsi="DokChampa" w:cs="DokChampa"/>
                <w:b/>
                <w:sz w:val="16"/>
                <w:szCs w:val="16"/>
              </w:rPr>
              <w:t>Solution paragraph</w:t>
            </w: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Missing few vocabulary</w:t>
            </w: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Vocabulary is hi-lighted</w:t>
            </w:r>
          </w:p>
          <w:p w:rsidR="00495893" w:rsidRPr="00D94193" w:rsidRDefault="00495893" w:rsidP="00CC6F70">
            <w:pPr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Few errors</w:t>
            </w:r>
          </w:p>
        </w:tc>
        <w:tc>
          <w:tcPr>
            <w:tcW w:w="2159" w:type="dxa"/>
          </w:tcPr>
          <w:p w:rsidR="00495893" w:rsidRPr="00495893" w:rsidRDefault="00495893" w:rsidP="00CC6F70">
            <w:pPr>
              <w:contextualSpacing/>
              <w:rPr>
                <w:rFonts w:ascii="DokChampa" w:eastAsia="Times New Roman" w:hAnsi="DokChampa" w:cs="DokChampa"/>
                <w:b/>
                <w:sz w:val="16"/>
                <w:szCs w:val="16"/>
              </w:rPr>
            </w:pPr>
            <w:r w:rsidRPr="00495893">
              <w:rPr>
                <w:rFonts w:ascii="DokChampa" w:eastAsia="Times New Roman" w:hAnsi="DokChampa" w:cs="DokChampa"/>
                <w:b/>
                <w:sz w:val="16"/>
                <w:szCs w:val="16"/>
              </w:rPr>
              <w:t>Invasive animals boxes</w:t>
            </w:r>
          </w:p>
          <w:p w:rsidR="00495893" w:rsidRPr="004958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*</w:t>
            </w:r>
            <w:r w:rsidRPr="00495893">
              <w:rPr>
                <w:rFonts w:ascii="DokChampa" w:eastAsia="Times New Roman" w:hAnsi="DokChampa" w:cs="DokChampa"/>
                <w:sz w:val="16"/>
                <w:szCs w:val="16"/>
              </w:rPr>
              <w:t>14 sentences</w:t>
            </w: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 explanations</w:t>
            </w:r>
          </w:p>
          <w:p w:rsidR="00495893" w:rsidRPr="00D941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All titles</w:t>
            </w: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Image of all three animals</w:t>
            </w: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495893" w:rsidRDefault="00495893" w:rsidP="00CC6F70">
            <w:pPr>
              <w:contextualSpacing/>
              <w:rPr>
                <w:rFonts w:ascii="DokChampa" w:eastAsia="Times New Roman" w:hAnsi="DokChampa" w:cs="DokChampa"/>
                <w:b/>
                <w:sz w:val="16"/>
                <w:szCs w:val="16"/>
              </w:rPr>
            </w:pPr>
            <w:r w:rsidRPr="00495893">
              <w:rPr>
                <w:rFonts w:ascii="DokChampa" w:eastAsia="Times New Roman" w:hAnsi="DokChampa" w:cs="DokChampa"/>
                <w:b/>
                <w:sz w:val="16"/>
                <w:szCs w:val="16"/>
              </w:rPr>
              <w:t>Solution paragraph</w:t>
            </w: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Missing some vocabulary</w:t>
            </w:r>
          </w:p>
          <w:p w:rsidR="004958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Vocabulary is hi-lighted</w:t>
            </w:r>
          </w:p>
          <w:p w:rsidR="00495893" w:rsidRPr="00D94193" w:rsidRDefault="00495893" w:rsidP="00CC6F70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Some error</w:t>
            </w:r>
          </w:p>
        </w:tc>
        <w:tc>
          <w:tcPr>
            <w:tcW w:w="2025" w:type="dxa"/>
          </w:tcPr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*missing sentences</w:t>
            </w: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*Missing explanations</w:t>
            </w:r>
          </w:p>
          <w:p w:rsidR="00495893" w:rsidRPr="00D941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Pr="00D94193" w:rsidRDefault="00495893" w:rsidP="00CC6F70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495893" w:rsidRDefault="00495893" w:rsidP="00CC6F70">
            <w:pPr>
              <w:rPr>
                <w:rFonts w:ascii="DokChampa" w:hAnsi="DokChampa" w:cs="DokChampa"/>
                <w:sz w:val="16"/>
                <w:szCs w:val="16"/>
              </w:rPr>
            </w:pPr>
          </w:p>
          <w:p w:rsidR="00495893" w:rsidRDefault="00495893" w:rsidP="00CC6F70">
            <w:pPr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hAnsi="DokChampa" w:cs="DokChampa"/>
                <w:sz w:val="16"/>
                <w:szCs w:val="16"/>
              </w:rPr>
              <w:t>Missing titles on animal boxes</w:t>
            </w:r>
          </w:p>
          <w:p w:rsidR="00495893" w:rsidRDefault="00495893" w:rsidP="00CC6F70">
            <w:pPr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hAnsi="DokChampa" w:cs="DokChampa"/>
                <w:sz w:val="16"/>
                <w:szCs w:val="16"/>
              </w:rPr>
              <w:t>Poor images or missing images</w:t>
            </w:r>
          </w:p>
          <w:p w:rsidR="00495893" w:rsidRDefault="00495893" w:rsidP="00CC6F70">
            <w:pPr>
              <w:rPr>
                <w:rFonts w:ascii="DokChampa" w:hAnsi="DokChampa" w:cs="DokChampa"/>
                <w:sz w:val="16"/>
                <w:szCs w:val="16"/>
              </w:rPr>
            </w:pPr>
          </w:p>
          <w:p w:rsidR="00495893" w:rsidRPr="00495893" w:rsidRDefault="00495893" w:rsidP="00CC6F70">
            <w:pPr>
              <w:contextualSpacing/>
              <w:rPr>
                <w:rFonts w:ascii="DokChampa" w:eastAsia="Times New Roman" w:hAnsi="DokChampa" w:cs="DokChampa"/>
                <w:b/>
                <w:sz w:val="16"/>
                <w:szCs w:val="16"/>
              </w:rPr>
            </w:pPr>
            <w:r w:rsidRPr="00495893">
              <w:rPr>
                <w:rFonts w:ascii="DokChampa" w:eastAsia="Times New Roman" w:hAnsi="DokChampa" w:cs="DokChampa"/>
                <w:b/>
                <w:sz w:val="16"/>
                <w:szCs w:val="16"/>
              </w:rPr>
              <w:t>Solution paragraph</w:t>
            </w:r>
          </w:p>
          <w:p w:rsidR="00495893" w:rsidRDefault="00495893" w:rsidP="00CC6F70">
            <w:pPr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hAnsi="DokChampa" w:cs="DokChampa"/>
                <w:sz w:val="16"/>
                <w:szCs w:val="16"/>
              </w:rPr>
              <w:t>Missing vocabulary</w:t>
            </w:r>
          </w:p>
          <w:p w:rsidR="00495893" w:rsidRDefault="00495893" w:rsidP="00CC6F70">
            <w:pPr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hAnsi="DokChampa" w:cs="DokChampa"/>
                <w:sz w:val="16"/>
                <w:szCs w:val="16"/>
              </w:rPr>
              <w:t>Many errors</w:t>
            </w:r>
          </w:p>
          <w:p w:rsidR="00495893" w:rsidRPr="00D94193" w:rsidRDefault="00495893" w:rsidP="00CC6F70">
            <w:pPr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hAnsi="DokChampa" w:cs="DokChampa"/>
                <w:sz w:val="16"/>
                <w:szCs w:val="16"/>
              </w:rPr>
              <w:t>Missing information</w:t>
            </w:r>
          </w:p>
        </w:tc>
      </w:tr>
    </w:tbl>
    <w:p w:rsidR="00495893" w:rsidRDefault="00495893"/>
    <w:sectPr w:rsidR="00495893" w:rsidSect="0049589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71B26"/>
    <w:multiLevelType w:val="hybridMultilevel"/>
    <w:tmpl w:val="C65095CE"/>
    <w:lvl w:ilvl="0" w:tplc="C03AE640">
      <w:numFmt w:val="bullet"/>
      <w:lvlText w:val=""/>
      <w:lvlJc w:val="left"/>
      <w:pPr>
        <w:ind w:left="720" w:hanging="360"/>
      </w:pPr>
      <w:rPr>
        <w:rFonts w:ascii="Symbol" w:eastAsia="Times New Roman" w:hAnsi="Symbol" w:cs="DokChamp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93"/>
    <w:rsid w:val="00495893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21FA7-C2F7-4CB3-A8F9-CEE7E80F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8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1</cp:revision>
  <dcterms:created xsi:type="dcterms:W3CDTF">2016-04-03T22:14:00Z</dcterms:created>
  <dcterms:modified xsi:type="dcterms:W3CDTF">2016-04-03T22:23:00Z</dcterms:modified>
</cp:coreProperties>
</file>