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703239" w:rsidRDefault="00435BAA">
      <w:pPr>
        <w:contextualSpacing/>
        <w:rPr>
          <w:rFonts w:ascii="Century Gothic" w:hAnsi="Century Gothic"/>
        </w:rPr>
      </w:pPr>
      <w:proofErr w:type="spellStart"/>
      <w:r w:rsidRPr="00703239">
        <w:rPr>
          <w:rFonts w:ascii="Century Gothic" w:hAnsi="Century Gothic"/>
        </w:rPr>
        <w:t>Mahele</w:t>
      </w:r>
      <w:proofErr w:type="spellEnd"/>
      <w:r w:rsidRPr="00703239">
        <w:rPr>
          <w:rFonts w:ascii="Century Gothic" w:hAnsi="Century Gothic"/>
        </w:rPr>
        <w:t xml:space="preserve"> Detective Log</w:t>
      </w:r>
    </w:p>
    <w:p w:rsidR="00435BAA" w:rsidRPr="00703239" w:rsidRDefault="00435BAA">
      <w:pPr>
        <w:contextualSpacing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3381"/>
        <w:gridCol w:w="3382"/>
        <w:gridCol w:w="3382"/>
      </w:tblGrid>
      <w:tr w:rsidR="00435BAA" w:rsidRPr="00703239" w:rsidTr="00435BAA">
        <w:tc>
          <w:tcPr>
            <w:tcW w:w="3381" w:type="dxa"/>
          </w:tcPr>
          <w:p w:rsidR="00435BAA" w:rsidRPr="00703239" w:rsidRDefault="00435BAA" w:rsidP="00435BAA">
            <w:pPr>
              <w:contextualSpacing/>
              <w:jc w:val="center"/>
              <w:rPr>
                <w:rFonts w:ascii="Century Gothic" w:hAnsi="Century Gothic"/>
              </w:rPr>
            </w:pPr>
            <w:r w:rsidRPr="00703239">
              <w:rPr>
                <w:rFonts w:ascii="Century Gothic" w:hAnsi="Century Gothic"/>
              </w:rPr>
              <w:t>Exhibits</w:t>
            </w:r>
          </w:p>
        </w:tc>
        <w:tc>
          <w:tcPr>
            <w:tcW w:w="3381" w:type="dxa"/>
          </w:tcPr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  <w:r w:rsidRPr="00703239">
              <w:rPr>
                <w:rFonts w:ascii="Century Gothic" w:hAnsi="Century Gothic"/>
              </w:rPr>
              <w:t xml:space="preserve">How does this document explain what he </w:t>
            </w:r>
            <w:proofErr w:type="spellStart"/>
            <w:r w:rsidRPr="00703239">
              <w:rPr>
                <w:rFonts w:ascii="Century Gothic" w:hAnsi="Century Gothic"/>
              </w:rPr>
              <w:t>Mahele</w:t>
            </w:r>
            <w:proofErr w:type="spellEnd"/>
            <w:r w:rsidRPr="00703239">
              <w:rPr>
                <w:rFonts w:ascii="Century Gothic" w:hAnsi="Century Gothic"/>
              </w:rPr>
              <w:t xml:space="preserve"> is or how it came about?</w:t>
            </w:r>
          </w:p>
        </w:tc>
        <w:tc>
          <w:tcPr>
            <w:tcW w:w="3382" w:type="dxa"/>
          </w:tcPr>
          <w:p w:rsidR="00435BAA" w:rsidRPr="00703239" w:rsidRDefault="00435BAA" w:rsidP="00435BAA">
            <w:pPr>
              <w:contextualSpacing/>
              <w:rPr>
                <w:rFonts w:ascii="Century Gothic" w:hAnsi="Century Gothic"/>
              </w:rPr>
            </w:pPr>
            <w:r w:rsidRPr="00703239">
              <w:rPr>
                <w:rFonts w:ascii="Century Gothic" w:hAnsi="Century Gothic"/>
              </w:rPr>
              <w:t xml:space="preserve">Economic, Social, or Political effects on the </w:t>
            </w:r>
            <w:proofErr w:type="spellStart"/>
            <w:r w:rsidRPr="00703239">
              <w:rPr>
                <w:rFonts w:ascii="Century Gothic" w:hAnsi="Century Gothic"/>
              </w:rPr>
              <w:t>Maka’aianna</w:t>
            </w:r>
            <w:proofErr w:type="spellEnd"/>
          </w:p>
        </w:tc>
        <w:tc>
          <w:tcPr>
            <w:tcW w:w="3382" w:type="dxa"/>
          </w:tcPr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  <w:r w:rsidRPr="00703239">
              <w:rPr>
                <w:rFonts w:ascii="Century Gothic" w:hAnsi="Century Gothic"/>
              </w:rPr>
              <w:t>What evidence favors Oni?</w:t>
            </w: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  <w:r w:rsidRPr="00703239">
              <w:rPr>
                <w:rFonts w:ascii="Century Gothic" w:hAnsi="Century Gothic"/>
              </w:rPr>
              <w:t>What evidence favors Meek?</w:t>
            </w:r>
          </w:p>
        </w:tc>
      </w:tr>
      <w:tr w:rsidR="00435BAA" w:rsidRPr="00703239" w:rsidTr="00435BAA">
        <w:tc>
          <w:tcPr>
            <w:tcW w:w="3381" w:type="dxa"/>
          </w:tcPr>
          <w:p w:rsidR="00435BAA" w:rsidRPr="00703239" w:rsidRDefault="000D44B7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Exhibit </w:t>
            </w:r>
            <w:r w:rsidR="00435BAA" w:rsidRPr="00703239">
              <w:rPr>
                <w:rFonts w:ascii="Century Gothic" w:hAnsi="Century Gothic"/>
              </w:rPr>
              <w:t xml:space="preserve">A </w:t>
            </w: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  <w:r w:rsidRPr="00703239">
              <w:rPr>
                <w:rFonts w:ascii="Century Gothic" w:hAnsi="Century Gothic"/>
              </w:rPr>
              <w:t>Oni vs Meek Transcripts</w:t>
            </w: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381" w:type="dxa"/>
          </w:tcPr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382" w:type="dxa"/>
          </w:tcPr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382" w:type="dxa"/>
          </w:tcPr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</w:tc>
      </w:tr>
      <w:tr w:rsidR="00435BAA" w:rsidRPr="00703239" w:rsidTr="00435BAA">
        <w:tc>
          <w:tcPr>
            <w:tcW w:w="3381" w:type="dxa"/>
          </w:tcPr>
          <w:p w:rsidR="00435BAA" w:rsidRPr="00703239" w:rsidRDefault="000D44B7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Exhibit </w:t>
            </w:r>
            <w:r w:rsidR="00435BAA" w:rsidRPr="00703239">
              <w:rPr>
                <w:rFonts w:ascii="Century Gothic" w:hAnsi="Century Gothic"/>
              </w:rPr>
              <w:t xml:space="preserve">B </w:t>
            </w: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  <w:r w:rsidRPr="00703239">
              <w:rPr>
                <w:rFonts w:ascii="Century Gothic" w:hAnsi="Century Gothic"/>
              </w:rPr>
              <w:t>Land Ownership Reading 1</w:t>
            </w: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381" w:type="dxa"/>
          </w:tcPr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382" w:type="dxa"/>
          </w:tcPr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382" w:type="dxa"/>
          </w:tcPr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</w:tc>
      </w:tr>
      <w:tr w:rsidR="00435BAA" w:rsidRPr="00703239" w:rsidTr="00435BAA">
        <w:tc>
          <w:tcPr>
            <w:tcW w:w="3381" w:type="dxa"/>
          </w:tcPr>
          <w:p w:rsidR="00435BAA" w:rsidRPr="00703239" w:rsidRDefault="000D44B7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Exhibit </w:t>
            </w:r>
            <w:r w:rsidR="00435BAA" w:rsidRPr="00703239">
              <w:rPr>
                <w:rFonts w:ascii="Century Gothic" w:hAnsi="Century Gothic"/>
              </w:rPr>
              <w:t>C</w:t>
            </w: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  <w:r w:rsidRPr="00703239">
              <w:rPr>
                <w:rFonts w:ascii="Century Gothic" w:hAnsi="Century Gothic"/>
              </w:rPr>
              <w:t xml:space="preserve"> Land Ownership Reading2</w:t>
            </w: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381" w:type="dxa"/>
          </w:tcPr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382" w:type="dxa"/>
          </w:tcPr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382" w:type="dxa"/>
          </w:tcPr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</w:tc>
      </w:tr>
      <w:tr w:rsidR="00435BAA" w:rsidRPr="00703239" w:rsidTr="00435BAA">
        <w:tc>
          <w:tcPr>
            <w:tcW w:w="3381" w:type="dxa"/>
          </w:tcPr>
          <w:p w:rsidR="00435BAA" w:rsidRPr="00703239" w:rsidRDefault="000D44B7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Exhibit </w:t>
            </w:r>
            <w:r w:rsidR="00435BAA" w:rsidRPr="00703239">
              <w:rPr>
                <w:rFonts w:ascii="Century Gothic" w:hAnsi="Century Gothic"/>
              </w:rPr>
              <w:t xml:space="preserve">D </w:t>
            </w: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  <w:r w:rsidRPr="00703239">
              <w:rPr>
                <w:rFonts w:ascii="Century Gothic" w:hAnsi="Century Gothic"/>
              </w:rPr>
              <w:t>Land Ownership Reading 3</w:t>
            </w: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381" w:type="dxa"/>
          </w:tcPr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382" w:type="dxa"/>
          </w:tcPr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382" w:type="dxa"/>
          </w:tcPr>
          <w:p w:rsidR="00435BAA" w:rsidRPr="00703239" w:rsidRDefault="00435BAA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435BAA" w:rsidRDefault="00435BAA">
      <w:pPr>
        <w:contextualSpacing/>
      </w:pPr>
    </w:p>
    <w:p w:rsidR="00DF5ED4" w:rsidRDefault="00DF5ED4">
      <w:pPr>
        <w:contextualSpacing/>
      </w:pPr>
      <w:r>
        <w:lastRenderedPageBreak/>
        <w:t>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3381"/>
        <w:gridCol w:w="3382"/>
        <w:gridCol w:w="3382"/>
      </w:tblGrid>
      <w:tr w:rsidR="00DF5ED4" w:rsidRPr="00703239" w:rsidTr="00C505F6">
        <w:tc>
          <w:tcPr>
            <w:tcW w:w="3381" w:type="dxa"/>
          </w:tcPr>
          <w:p w:rsidR="00DF5ED4" w:rsidRPr="00703239" w:rsidRDefault="00DF5ED4" w:rsidP="00C505F6">
            <w:pPr>
              <w:contextualSpacing/>
              <w:jc w:val="center"/>
              <w:rPr>
                <w:rFonts w:ascii="Century Gothic" w:hAnsi="Century Gothic"/>
              </w:rPr>
            </w:pPr>
            <w:r w:rsidRPr="00703239">
              <w:rPr>
                <w:rFonts w:ascii="Century Gothic" w:hAnsi="Century Gothic"/>
              </w:rPr>
              <w:t>Exhibits</w:t>
            </w:r>
          </w:p>
        </w:tc>
        <w:tc>
          <w:tcPr>
            <w:tcW w:w="3381" w:type="dxa"/>
          </w:tcPr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  <w:r w:rsidRPr="00703239">
              <w:rPr>
                <w:rFonts w:ascii="Century Gothic" w:hAnsi="Century Gothic"/>
              </w:rPr>
              <w:t xml:space="preserve">How does this document explain what he </w:t>
            </w:r>
            <w:proofErr w:type="spellStart"/>
            <w:r w:rsidRPr="00703239">
              <w:rPr>
                <w:rFonts w:ascii="Century Gothic" w:hAnsi="Century Gothic"/>
              </w:rPr>
              <w:t>Mahele</w:t>
            </w:r>
            <w:proofErr w:type="spellEnd"/>
            <w:r w:rsidRPr="00703239">
              <w:rPr>
                <w:rFonts w:ascii="Century Gothic" w:hAnsi="Century Gothic"/>
              </w:rPr>
              <w:t xml:space="preserve"> is or how it came about?</w:t>
            </w:r>
          </w:p>
        </w:tc>
        <w:tc>
          <w:tcPr>
            <w:tcW w:w="3382" w:type="dxa"/>
          </w:tcPr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  <w:r w:rsidRPr="00703239">
              <w:rPr>
                <w:rFonts w:ascii="Century Gothic" w:hAnsi="Century Gothic"/>
              </w:rPr>
              <w:t xml:space="preserve">Economic, Social, or Political effects on the </w:t>
            </w:r>
            <w:proofErr w:type="spellStart"/>
            <w:r w:rsidRPr="00703239">
              <w:rPr>
                <w:rFonts w:ascii="Century Gothic" w:hAnsi="Century Gothic"/>
              </w:rPr>
              <w:t>Maka’aianna</w:t>
            </w:r>
            <w:proofErr w:type="spellEnd"/>
          </w:p>
        </w:tc>
        <w:tc>
          <w:tcPr>
            <w:tcW w:w="3382" w:type="dxa"/>
          </w:tcPr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  <w:r w:rsidRPr="00703239">
              <w:rPr>
                <w:rFonts w:ascii="Century Gothic" w:hAnsi="Century Gothic"/>
              </w:rPr>
              <w:t>What evidence favors Oni?</w:t>
            </w:r>
          </w:p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  <w:r w:rsidRPr="00703239">
              <w:rPr>
                <w:rFonts w:ascii="Century Gothic" w:hAnsi="Century Gothic"/>
              </w:rPr>
              <w:t>What evidence favors Meek?</w:t>
            </w:r>
          </w:p>
        </w:tc>
      </w:tr>
      <w:tr w:rsidR="00DF5ED4" w:rsidRPr="00703239" w:rsidTr="00C505F6">
        <w:tc>
          <w:tcPr>
            <w:tcW w:w="3381" w:type="dxa"/>
          </w:tcPr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Exhibit </w:t>
            </w:r>
            <w:r>
              <w:rPr>
                <w:rFonts w:ascii="Century Gothic" w:hAnsi="Century Gothic"/>
              </w:rPr>
              <w:t>E</w:t>
            </w:r>
            <w:r w:rsidRPr="00703239">
              <w:rPr>
                <w:rFonts w:ascii="Century Gothic" w:hAnsi="Century Gothic"/>
              </w:rPr>
              <w:t xml:space="preserve"> </w:t>
            </w:r>
            <w:r w:rsidR="00007DB5">
              <w:rPr>
                <w:rFonts w:ascii="Century Gothic" w:hAnsi="Century Gothic"/>
              </w:rPr>
              <w:t>History of Land Ownership in Hawaii</w:t>
            </w:r>
          </w:p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  <w:p w:rsidR="00DF5ED4" w:rsidRDefault="00DF5ED4" w:rsidP="00C505F6">
            <w:pPr>
              <w:contextualSpacing/>
              <w:rPr>
                <w:rFonts w:ascii="Century Gothic" w:hAnsi="Century Gothic"/>
              </w:rPr>
            </w:pPr>
          </w:p>
          <w:p w:rsidR="00DF5ED4" w:rsidRDefault="00DF5ED4" w:rsidP="00C505F6">
            <w:pPr>
              <w:contextualSpacing/>
              <w:rPr>
                <w:rFonts w:ascii="Century Gothic" w:hAnsi="Century Gothic"/>
              </w:rPr>
            </w:pPr>
          </w:p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381" w:type="dxa"/>
          </w:tcPr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382" w:type="dxa"/>
          </w:tcPr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382" w:type="dxa"/>
          </w:tcPr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</w:tc>
      </w:tr>
      <w:tr w:rsidR="00DF5ED4" w:rsidRPr="00703239" w:rsidTr="00C505F6">
        <w:tc>
          <w:tcPr>
            <w:tcW w:w="3381" w:type="dxa"/>
          </w:tcPr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Exhibit </w:t>
            </w:r>
            <w:r>
              <w:rPr>
                <w:rFonts w:ascii="Century Gothic" w:hAnsi="Century Gothic"/>
              </w:rPr>
              <w:t>F</w:t>
            </w:r>
            <w:r w:rsidR="00007DB5">
              <w:rPr>
                <w:rFonts w:ascii="Century Gothic" w:hAnsi="Century Gothic"/>
              </w:rPr>
              <w:t xml:space="preserve">   </w:t>
            </w:r>
            <w:r w:rsidRPr="00703239">
              <w:rPr>
                <w:rFonts w:ascii="Century Gothic" w:hAnsi="Century Gothic"/>
              </w:rPr>
              <w:t xml:space="preserve"> </w:t>
            </w:r>
            <w:r w:rsidR="00007DB5">
              <w:rPr>
                <w:rFonts w:ascii="Century Gothic" w:hAnsi="Century Gothic"/>
              </w:rPr>
              <w:t>Letter of Distress</w:t>
            </w:r>
          </w:p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  <w:p w:rsidR="00DF5ED4" w:rsidRDefault="00DF5ED4" w:rsidP="00C505F6">
            <w:pPr>
              <w:contextualSpacing/>
              <w:rPr>
                <w:rFonts w:ascii="Century Gothic" w:hAnsi="Century Gothic"/>
              </w:rPr>
            </w:pPr>
          </w:p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381" w:type="dxa"/>
          </w:tcPr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382" w:type="dxa"/>
          </w:tcPr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382" w:type="dxa"/>
          </w:tcPr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</w:tc>
      </w:tr>
      <w:tr w:rsidR="00DF5ED4" w:rsidRPr="00703239" w:rsidTr="00C505F6">
        <w:tc>
          <w:tcPr>
            <w:tcW w:w="3381" w:type="dxa"/>
          </w:tcPr>
          <w:p w:rsidR="00DF5ED4" w:rsidRPr="00703239" w:rsidRDefault="00DF5ED4" w:rsidP="00DF5ED4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Exhibit </w:t>
            </w:r>
            <w:r>
              <w:rPr>
                <w:rFonts w:ascii="Century Gothic" w:hAnsi="Century Gothic"/>
              </w:rPr>
              <w:t>G</w:t>
            </w:r>
            <w:r w:rsidR="00007DB5">
              <w:rPr>
                <w:rFonts w:ascii="Century Gothic" w:hAnsi="Century Gothic"/>
              </w:rPr>
              <w:t xml:space="preserve">   </w:t>
            </w:r>
            <w:r w:rsidR="00007DB5">
              <w:rPr>
                <w:rFonts w:ascii="Century Gothic" w:hAnsi="Century Gothic"/>
              </w:rPr>
              <w:t>Letter of Distress</w:t>
            </w:r>
          </w:p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  <w:p w:rsidR="00DF5ED4" w:rsidRDefault="00DF5ED4" w:rsidP="00C505F6">
            <w:pPr>
              <w:contextualSpacing/>
              <w:rPr>
                <w:rFonts w:ascii="Century Gothic" w:hAnsi="Century Gothic"/>
              </w:rPr>
            </w:pPr>
          </w:p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381" w:type="dxa"/>
          </w:tcPr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382" w:type="dxa"/>
          </w:tcPr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382" w:type="dxa"/>
          </w:tcPr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</w:tc>
      </w:tr>
      <w:tr w:rsidR="00DF5ED4" w:rsidRPr="00703239" w:rsidTr="00C505F6">
        <w:tc>
          <w:tcPr>
            <w:tcW w:w="3381" w:type="dxa"/>
          </w:tcPr>
          <w:p w:rsidR="00DF5ED4" w:rsidRPr="00703239" w:rsidRDefault="00DF5ED4" w:rsidP="00DF5ED4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Exhibit </w:t>
            </w:r>
            <w:r>
              <w:rPr>
                <w:rFonts w:ascii="Century Gothic" w:hAnsi="Century Gothic"/>
              </w:rPr>
              <w:t>H</w:t>
            </w:r>
            <w:r w:rsidR="00007DB5">
              <w:rPr>
                <w:rFonts w:ascii="Century Gothic" w:hAnsi="Century Gothic"/>
              </w:rPr>
              <w:t xml:space="preserve">  </w:t>
            </w:r>
            <w:r w:rsidR="00007DB5">
              <w:rPr>
                <w:rFonts w:ascii="Century Gothic" w:hAnsi="Century Gothic"/>
              </w:rPr>
              <w:t>Letter of Distress</w:t>
            </w:r>
          </w:p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  <w:p w:rsidR="00DF5ED4" w:rsidRDefault="00DF5ED4" w:rsidP="00C505F6">
            <w:pPr>
              <w:contextualSpacing/>
              <w:rPr>
                <w:rFonts w:ascii="Century Gothic" w:hAnsi="Century Gothic"/>
              </w:rPr>
            </w:pPr>
          </w:p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3381" w:type="dxa"/>
          </w:tcPr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382" w:type="dxa"/>
          </w:tcPr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382" w:type="dxa"/>
          </w:tcPr>
          <w:p w:rsidR="00DF5ED4" w:rsidRPr="00703239" w:rsidRDefault="00DF5ED4" w:rsidP="00C505F6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DF5ED4" w:rsidRDefault="00DF5ED4">
      <w:pPr>
        <w:contextualSpacing/>
      </w:pPr>
    </w:p>
    <w:sectPr w:rsidR="00DF5ED4" w:rsidSect="00435BAA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AA"/>
    <w:rsid w:val="00007DB5"/>
    <w:rsid w:val="000D44B7"/>
    <w:rsid w:val="00435BAA"/>
    <w:rsid w:val="00703239"/>
    <w:rsid w:val="00BC608B"/>
    <w:rsid w:val="00D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6214E-B542-4EB9-828B-08655D97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B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2016-06-27T23:18:00Z</dcterms:created>
  <dcterms:modified xsi:type="dcterms:W3CDTF">2016-06-27T23:18:00Z</dcterms:modified>
</cp:coreProperties>
</file>