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Default="00F51E1C">
      <w:pPr>
        <w:contextualSpacing/>
      </w:pPr>
      <w:r>
        <w:t>The Missionaries 1820-1854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3739"/>
      </w:tblGrid>
      <w:tr w:rsidR="00F51E1C" w:rsidTr="00F51E1C">
        <w:tc>
          <w:tcPr>
            <w:tcW w:w="6475" w:type="dxa"/>
          </w:tcPr>
          <w:p w:rsidR="00574540" w:rsidRPr="004C6669" w:rsidRDefault="00574540">
            <w:pPr>
              <w:contextualSpacing/>
              <w:rPr>
                <w:sz w:val="28"/>
                <w:szCs w:val="28"/>
              </w:rPr>
            </w:pPr>
            <w:r w:rsidRPr="004C6669">
              <w:rPr>
                <w:sz w:val="28"/>
                <w:szCs w:val="28"/>
              </w:rPr>
              <w:t xml:space="preserve">     </w:t>
            </w:r>
            <w:r w:rsidR="00F51E1C" w:rsidRPr="004C6669">
              <w:rPr>
                <w:sz w:val="28"/>
                <w:szCs w:val="28"/>
              </w:rPr>
              <w:t>The first Christian missionaries arrived in Hawaii in 1820 when Liholiho was king.</w:t>
            </w:r>
            <w:r w:rsidR="00F51E1C" w:rsidRPr="004C6669">
              <w:rPr>
                <w:sz w:val="28"/>
                <w:szCs w:val="28"/>
              </w:rPr>
              <w:t xml:space="preserve"> Before the missionaries arrived Hawaiians had their own educational system based on practical needs. Four things Hawaiians were taught were navigation, warfare, legends, and craft making. </w:t>
            </w:r>
          </w:p>
          <w:p w:rsidR="00574540" w:rsidRPr="004C6669" w:rsidRDefault="00574540">
            <w:pPr>
              <w:contextualSpacing/>
              <w:rPr>
                <w:sz w:val="28"/>
                <w:szCs w:val="28"/>
              </w:rPr>
            </w:pPr>
            <w:r w:rsidRPr="004C6669">
              <w:rPr>
                <w:sz w:val="28"/>
                <w:szCs w:val="28"/>
              </w:rPr>
              <w:t xml:space="preserve">     </w:t>
            </w:r>
            <w:r w:rsidR="00F51E1C" w:rsidRPr="004C6669">
              <w:rPr>
                <w:sz w:val="28"/>
                <w:szCs w:val="28"/>
              </w:rPr>
              <w:t xml:space="preserve">Once the missionaries arrived </w:t>
            </w:r>
            <w:r w:rsidRPr="004C6669">
              <w:rPr>
                <w:sz w:val="28"/>
                <w:szCs w:val="28"/>
              </w:rPr>
              <w:t xml:space="preserve">they began to develop modern education in Hawaii. The work of missionaries in developing education can be divided into two periods: </w:t>
            </w:r>
          </w:p>
          <w:p w:rsidR="00F51E1C" w:rsidRPr="004C6669" w:rsidRDefault="00574540">
            <w:pPr>
              <w:contextualSpacing/>
              <w:rPr>
                <w:sz w:val="28"/>
                <w:szCs w:val="28"/>
              </w:rPr>
            </w:pPr>
            <w:r w:rsidRPr="004C6669">
              <w:rPr>
                <w:sz w:val="28"/>
                <w:szCs w:val="28"/>
              </w:rPr>
              <w:t xml:space="preserve">     1. From 1820 to 1831 they created the Hawaiian alphabet and the Hawaiian language was written down. Textbooks were written and adults learned reading and writing.</w:t>
            </w:r>
          </w:p>
          <w:p w:rsidR="00F51E1C" w:rsidRDefault="00574540">
            <w:pPr>
              <w:contextualSpacing/>
              <w:rPr>
                <w:sz w:val="28"/>
                <w:szCs w:val="28"/>
              </w:rPr>
            </w:pPr>
            <w:r w:rsidRPr="004C6669">
              <w:rPr>
                <w:sz w:val="28"/>
                <w:szCs w:val="28"/>
              </w:rPr>
              <w:t xml:space="preserve">     2. From 1831 to 1840 teachers were trained and schools were built.</w:t>
            </w:r>
            <w:r w:rsidR="004C6669">
              <w:rPr>
                <w:sz w:val="28"/>
                <w:szCs w:val="28"/>
              </w:rPr>
              <w:t xml:space="preserve"> </w:t>
            </w:r>
          </w:p>
          <w:p w:rsidR="004C6669" w:rsidRDefault="004C6669">
            <w:pPr>
              <w:contextualSpacing/>
              <w:rPr>
                <w:sz w:val="28"/>
                <w:szCs w:val="28"/>
              </w:rPr>
            </w:pPr>
          </w:p>
          <w:p w:rsidR="004C6669" w:rsidRPr="004C6669" w:rsidRDefault="004C666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the island of Kauai chief </w:t>
            </w:r>
            <w:proofErr w:type="spellStart"/>
            <w:r>
              <w:rPr>
                <w:sz w:val="28"/>
                <w:szCs w:val="28"/>
              </w:rPr>
              <w:t>Kaumuai’i</w:t>
            </w:r>
            <w:proofErr w:type="spellEnd"/>
            <w:r>
              <w:rPr>
                <w:sz w:val="28"/>
                <w:szCs w:val="28"/>
              </w:rPr>
              <w:t xml:space="preserve"> helped the missionaries start a school in Waimea. </w:t>
            </w:r>
            <w:proofErr w:type="spellStart"/>
            <w:r>
              <w:rPr>
                <w:sz w:val="28"/>
                <w:szCs w:val="28"/>
              </w:rPr>
              <w:t>Kaumuai’i</w:t>
            </w:r>
            <w:proofErr w:type="spellEnd"/>
            <w:r>
              <w:rPr>
                <w:sz w:val="28"/>
                <w:szCs w:val="28"/>
              </w:rPr>
              <w:t xml:space="preserve"> was the first student enrolled.</w:t>
            </w:r>
          </w:p>
        </w:tc>
        <w:tc>
          <w:tcPr>
            <w:tcW w:w="3739" w:type="dxa"/>
          </w:tcPr>
          <w:p w:rsidR="00F51E1C" w:rsidRDefault="00F51E1C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0319B2C5" wp14:editId="3227BE0A">
                  <wp:extent cx="2228771" cy="3669665"/>
                  <wp:effectExtent l="0" t="0" r="635" b="6985"/>
                  <wp:docPr id="1" name="Picture 1" descr="http://3.bp.blogspot.com/__1Ym5XIW1x8/TLQntI8ydtI/AAAAAAAAAkk/sMylyy6Xwrk/s1600/MissionariesInHawaiiGulickPut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__1Ym5XIW1x8/TLQntI8ydtI/AAAAAAAAAkk/sMylyy6Xwrk/s1600/MissionariesInHawaiiGulickPutn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79" cy="3691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E1C" w:rsidRDefault="00F51E1C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0"/>
        <w:gridCol w:w="4834"/>
      </w:tblGrid>
      <w:tr w:rsidR="004C6669" w:rsidTr="004C6669">
        <w:tc>
          <w:tcPr>
            <w:tcW w:w="5107" w:type="dxa"/>
          </w:tcPr>
          <w:p w:rsidR="004C6669" w:rsidRDefault="008B249A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03A90FA0" wp14:editId="0E5DA89B">
                  <wp:extent cx="3279140" cy="2379701"/>
                  <wp:effectExtent l="0" t="0" r="0" b="1905"/>
                  <wp:docPr id="2" name="Picture 2" descr="http://upload.wikimedia.org/wikipedia/commons/8/82/Ka_Lama_Hawaii_-_He_Il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8/82/Ka_Lama_Hawaii_-_He_Il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586" cy="238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</w:tcPr>
          <w:p w:rsidR="004C6669" w:rsidRDefault="008B249A" w:rsidP="008B249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1824 </w:t>
            </w:r>
            <w:proofErr w:type="spellStart"/>
            <w:r>
              <w:rPr>
                <w:sz w:val="28"/>
                <w:szCs w:val="28"/>
              </w:rPr>
              <w:t>Ka’ahumanu</w:t>
            </w:r>
            <w:proofErr w:type="spellEnd"/>
            <w:r>
              <w:rPr>
                <w:sz w:val="28"/>
                <w:szCs w:val="28"/>
              </w:rPr>
              <w:t xml:space="preserve"> issued a proclamation saying that “All Hawaiians must learn the </w:t>
            </w:r>
            <w:proofErr w:type="spellStart"/>
            <w:r>
              <w:rPr>
                <w:sz w:val="28"/>
                <w:szCs w:val="28"/>
              </w:rPr>
              <w:t>palapala</w:t>
            </w:r>
            <w:proofErr w:type="spellEnd"/>
            <w:r>
              <w:rPr>
                <w:sz w:val="28"/>
                <w:szCs w:val="28"/>
              </w:rPr>
              <w:t>”. (</w:t>
            </w:r>
            <w:proofErr w:type="spellStart"/>
            <w:r>
              <w:rPr>
                <w:sz w:val="28"/>
                <w:szCs w:val="28"/>
              </w:rPr>
              <w:t>Palapala</w:t>
            </w:r>
            <w:proofErr w:type="spellEnd"/>
            <w:r>
              <w:rPr>
                <w:sz w:val="28"/>
                <w:szCs w:val="28"/>
              </w:rPr>
              <w:t xml:space="preserve"> means alphabet)</w:t>
            </w:r>
          </w:p>
          <w:p w:rsidR="008B249A" w:rsidRDefault="008B249A" w:rsidP="008B249A">
            <w:pPr>
              <w:contextualSpacing/>
              <w:rPr>
                <w:sz w:val="28"/>
                <w:szCs w:val="28"/>
              </w:rPr>
            </w:pPr>
          </w:p>
          <w:p w:rsidR="008B249A" w:rsidRPr="008B249A" w:rsidRDefault="008B249A" w:rsidP="008B249A">
            <w:pPr>
              <w:contextualSpacing/>
              <w:rPr>
                <w:sz w:val="28"/>
                <w:szCs w:val="28"/>
              </w:rPr>
            </w:pPr>
            <w:r w:rsidRPr="0086504E">
              <w:rPr>
                <w:rFonts w:eastAsia="Times New Roman" w:cs="Times New Roman"/>
                <w:b/>
                <w:bCs/>
                <w:sz w:val="28"/>
                <w:szCs w:val="28"/>
              </w:rPr>
              <w:t>Students can make history, too:</w:t>
            </w:r>
            <w:r w:rsidRPr="0086504E">
              <w:rPr>
                <w:rFonts w:eastAsia="Times New Roman" w:cs="Times New Roman"/>
                <w:sz w:val="28"/>
                <w:szCs w:val="28"/>
              </w:rPr>
              <w:t xml:space="preserve"> The first newspaper printed in Hawaii was a student newspaper, </w:t>
            </w:r>
            <w:proofErr w:type="spellStart"/>
            <w:r w:rsidRPr="0086504E">
              <w:rPr>
                <w:rFonts w:eastAsia="Times New Roman" w:cs="Times New Roman"/>
                <w:sz w:val="28"/>
                <w:szCs w:val="28"/>
              </w:rPr>
              <w:t>Ka</w:t>
            </w:r>
            <w:proofErr w:type="spellEnd"/>
            <w:r w:rsidRPr="0086504E">
              <w:rPr>
                <w:rFonts w:eastAsia="Times New Roman" w:cs="Times New Roman"/>
                <w:sz w:val="28"/>
                <w:szCs w:val="28"/>
              </w:rPr>
              <w:t xml:space="preserve"> Lama Hawaii (The Hawaiian Luminary), produced Feb. 14, 1834 at </w:t>
            </w:r>
            <w:proofErr w:type="spellStart"/>
            <w:proofErr w:type="gramStart"/>
            <w:r w:rsidRPr="0086504E">
              <w:rPr>
                <w:rFonts w:eastAsia="Times New Roman" w:cs="Times New Roman"/>
                <w:sz w:val="28"/>
                <w:szCs w:val="28"/>
              </w:rPr>
              <w:t>Lahainaluna</w:t>
            </w:r>
            <w:proofErr w:type="spellEnd"/>
            <w:r w:rsidRPr="0086504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High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School </w:t>
            </w:r>
            <w:r w:rsidRPr="0086504E">
              <w:rPr>
                <w:rFonts w:eastAsia="Times New Roman" w:cs="Times New Roman"/>
                <w:sz w:val="28"/>
                <w:szCs w:val="28"/>
              </w:rPr>
              <w:t>on Maui.</w:t>
            </w:r>
          </w:p>
          <w:p w:rsidR="008B249A" w:rsidRDefault="003D24EF" w:rsidP="008B249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Hawaii’s first English language </w:t>
            </w:r>
            <w:bookmarkStart w:id="0" w:name="_GoBack"/>
            <w:bookmarkEnd w:id="0"/>
            <w:r>
              <w:rPr>
                <w:sz w:val="28"/>
                <w:szCs w:val="28"/>
              </w:rPr>
              <w:t>newspaper was made in 1836 it was called the Sandwich Island Gazette.</w:t>
            </w:r>
          </w:p>
          <w:p w:rsidR="008B249A" w:rsidRDefault="008B249A" w:rsidP="008B249A">
            <w:pPr>
              <w:contextualSpacing/>
              <w:rPr>
                <w:sz w:val="28"/>
                <w:szCs w:val="28"/>
              </w:rPr>
            </w:pPr>
          </w:p>
          <w:p w:rsidR="008B249A" w:rsidRDefault="008B249A" w:rsidP="008B249A">
            <w:pPr>
              <w:contextualSpacing/>
            </w:pPr>
          </w:p>
        </w:tc>
      </w:tr>
    </w:tbl>
    <w:p w:rsidR="004C6669" w:rsidRDefault="004C6669">
      <w:pPr>
        <w:contextualSpacing/>
      </w:pPr>
    </w:p>
    <w:sectPr w:rsidR="004C6669" w:rsidSect="00F51E1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1C"/>
    <w:rsid w:val="003D24EF"/>
    <w:rsid w:val="004C6669"/>
    <w:rsid w:val="00574540"/>
    <w:rsid w:val="008B249A"/>
    <w:rsid w:val="00BC608B"/>
    <w:rsid w:val="00F5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2DD96-63EF-48B9-A9F2-B3EB6D30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E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4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3</cp:revision>
  <cp:lastPrinted>2015-11-16T07:25:00Z</cp:lastPrinted>
  <dcterms:created xsi:type="dcterms:W3CDTF">2015-11-16T07:09:00Z</dcterms:created>
  <dcterms:modified xsi:type="dcterms:W3CDTF">2015-11-16T07:26:00Z</dcterms:modified>
</cp:coreProperties>
</file>