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08B" w:rsidRPr="00CF7CB9" w:rsidRDefault="007835E9">
      <w:pPr>
        <w:contextualSpacing/>
        <w:rPr>
          <w:sz w:val="28"/>
          <w:szCs w:val="28"/>
        </w:rPr>
      </w:pPr>
      <w:bookmarkStart w:id="0" w:name="_GoBack"/>
      <w:bookmarkEnd w:id="0"/>
      <w:proofErr w:type="spellStart"/>
      <w:r w:rsidRPr="00CF7CB9">
        <w:rPr>
          <w:sz w:val="28"/>
          <w:szCs w:val="28"/>
        </w:rPr>
        <w:t>Moriori</w:t>
      </w:r>
      <w:proofErr w:type="spellEnd"/>
      <w:r w:rsidRPr="00CF7CB9">
        <w:rPr>
          <w:sz w:val="28"/>
          <w:szCs w:val="28"/>
        </w:rPr>
        <w:t xml:space="preserve"> Organizer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7835E9" w:rsidRPr="00CF7CB9" w:rsidTr="007835E9">
        <w:tc>
          <w:tcPr>
            <w:tcW w:w="9926" w:type="dxa"/>
          </w:tcPr>
          <w:p w:rsidR="007835E9" w:rsidRPr="00CF7CB9" w:rsidRDefault="007835E9" w:rsidP="007835E9">
            <w:pPr>
              <w:contextualSpacing/>
              <w:rPr>
                <w:sz w:val="28"/>
                <w:szCs w:val="28"/>
              </w:rPr>
            </w:pPr>
            <w:r w:rsidRPr="00CF7CB9">
              <w:rPr>
                <w:sz w:val="28"/>
                <w:szCs w:val="28"/>
              </w:rPr>
              <w:t>Intro sentence:   Restate the question and answer it</w:t>
            </w:r>
          </w:p>
          <w:p w:rsidR="007835E9" w:rsidRDefault="007835E9">
            <w:pPr>
              <w:contextualSpacing/>
              <w:rPr>
                <w:sz w:val="28"/>
                <w:szCs w:val="28"/>
              </w:rPr>
            </w:pPr>
          </w:p>
          <w:p w:rsidR="00CF7CB9" w:rsidRPr="00CF7CB9" w:rsidRDefault="00CF7CB9">
            <w:pPr>
              <w:contextualSpacing/>
              <w:rPr>
                <w:sz w:val="28"/>
                <w:szCs w:val="28"/>
              </w:rPr>
            </w:pPr>
          </w:p>
        </w:tc>
      </w:tr>
      <w:tr w:rsidR="007835E9" w:rsidRPr="00CF7CB9" w:rsidTr="007835E9">
        <w:tc>
          <w:tcPr>
            <w:tcW w:w="9926" w:type="dxa"/>
          </w:tcPr>
          <w:p w:rsidR="007835E9" w:rsidRPr="00CF7CB9" w:rsidRDefault="007835E9" w:rsidP="007835E9">
            <w:pPr>
              <w:contextualSpacing/>
              <w:rPr>
                <w:sz w:val="28"/>
                <w:szCs w:val="28"/>
              </w:rPr>
            </w:pPr>
            <w:r w:rsidRPr="00CF7CB9">
              <w:rPr>
                <w:sz w:val="28"/>
                <w:szCs w:val="28"/>
              </w:rPr>
              <w:t>The geography of New Zealand and Chatham Island determined the type of society each island had.</w:t>
            </w:r>
          </w:p>
          <w:p w:rsidR="007835E9" w:rsidRPr="00CF7CB9" w:rsidRDefault="007835E9">
            <w:pPr>
              <w:contextualSpacing/>
              <w:rPr>
                <w:sz w:val="28"/>
                <w:szCs w:val="28"/>
              </w:rPr>
            </w:pPr>
          </w:p>
        </w:tc>
      </w:tr>
      <w:tr w:rsidR="007835E9" w:rsidRPr="00CF7CB9" w:rsidTr="007835E9">
        <w:tc>
          <w:tcPr>
            <w:tcW w:w="9926" w:type="dxa"/>
          </w:tcPr>
          <w:p w:rsidR="005825C2" w:rsidRDefault="007835E9">
            <w:pPr>
              <w:contextualSpacing/>
              <w:rPr>
                <w:sz w:val="28"/>
                <w:szCs w:val="28"/>
              </w:rPr>
            </w:pPr>
            <w:r w:rsidRPr="00CF7CB9">
              <w:rPr>
                <w:sz w:val="28"/>
                <w:szCs w:val="28"/>
              </w:rPr>
              <w:t>Acc</w:t>
            </w:r>
            <w:r w:rsidR="00CF7CB9">
              <w:rPr>
                <w:sz w:val="28"/>
                <w:szCs w:val="28"/>
              </w:rPr>
              <w:t xml:space="preserve">ording to the article </w:t>
            </w:r>
            <w:r w:rsidRPr="00CF7CB9">
              <w:rPr>
                <w:sz w:val="28"/>
                <w:szCs w:val="28"/>
              </w:rPr>
              <w:t>How Environments Affect Societies ,”</w:t>
            </w:r>
            <w:r w:rsidR="00CF7CB9" w:rsidRPr="00CF7CB9">
              <w:rPr>
                <w:sz w:val="28"/>
                <w:szCs w:val="28"/>
              </w:rPr>
              <w:t xml:space="preserve"> New Zealand and Chatham Island had different geographies”</w:t>
            </w:r>
          </w:p>
          <w:p w:rsidR="005825C2" w:rsidRPr="00CF7CB9" w:rsidRDefault="005825C2">
            <w:pPr>
              <w:contextualSpacing/>
              <w:rPr>
                <w:sz w:val="28"/>
                <w:szCs w:val="28"/>
              </w:rPr>
            </w:pPr>
          </w:p>
        </w:tc>
      </w:tr>
      <w:tr w:rsidR="007835E9" w:rsidRPr="00CF7CB9" w:rsidTr="007835E9">
        <w:tc>
          <w:tcPr>
            <w:tcW w:w="9926" w:type="dxa"/>
          </w:tcPr>
          <w:p w:rsidR="007835E9" w:rsidRPr="00CF7CB9" w:rsidRDefault="007835E9">
            <w:pPr>
              <w:contextualSpacing/>
              <w:rPr>
                <w:sz w:val="28"/>
                <w:szCs w:val="28"/>
              </w:rPr>
            </w:pPr>
            <w:r w:rsidRPr="00CF7CB9">
              <w:rPr>
                <w:sz w:val="28"/>
                <w:szCs w:val="28"/>
              </w:rPr>
              <w:t>Commentary: (3 sentences)</w:t>
            </w:r>
            <w:r w:rsidR="00CF7CB9" w:rsidRPr="00CF7CB9">
              <w:rPr>
                <w:sz w:val="28"/>
                <w:szCs w:val="28"/>
              </w:rPr>
              <w:t xml:space="preserve">  </w:t>
            </w:r>
          </w:p>
          <w:p w:rsidR="007835E9" w:rsidRPr="00CF7CB9" w:rsidRDefault="007835E9">
            <w:pPr>
              <w:contextualSpacing/>
              <w:rPr>
                <w:sz w:val="28"/>
                <w:szCs w:val="28"/>
              </w:rPr>
            </w:pPr>
          </w:p>
          <w:p w:rsidR="007835E9" w:rsidRPr="00CF7CB9" w:rsidRDefault="007835E9">
            <w:pPr>
              <w:contextualSpacing/>
              <w:rPr>
                <w:sz w:val="28"/>
                <w:szCs w:val="28"/>
              </w:rPr>
            </w:pPr>
          </w:p>
          <w:p w:rsidR="007835E9" w:rsidRDefault="007835E9">
            <w:pPr>
              <w:contextualSpacing/>
              <w:rPr>
                <w:sz w:val="28"/>
                <w:szCs w:val="28"/>
              </w:rPr>
            </w:pPr>
          </w:p>
          <w:p w:rsidR="00CF7CB9" w:rsidRDefault="00CF7CB9">
            <w:pPr>
              <w:contextualSpacing/>
              <w:rPr>
                <w:sz w:val="28"/>
                <w:szCs w:val="28"/>
              </w:rPr>
            </w:pPr>
          </w:p>
          <w:p w:rsidR="00CF7CB9" w:rsidRDefault="00CF7CB9">
            <w:pPr>
              <w:contextualSpacing/>
              <w:rPr>
                <w:sz w:val="28"/>
                <w:szCs w:val="28"/>
              </w:rPr>
            </w:pPr>
          </w:p>
          <w:p w:rsidR="005825C2" w:rsidRDefault="005825C2">
            <w:pPr>
              <w:contextualSpacing/>
              <w:rPr>
                <w:sz w:val="28"/>
                <w:szCs w:val="28"/>
              </w:rPr>
            </w:pPr>
          </w:p>
          <w:p w:rsidR="00CF7CB9" w:rsidRPr="00CF7CB9" w:rsidRDefault="00CF7CB9">
            <w:pPr>
              <w:contextualSpacing/>
              <w:rPr>
                <w:sz w:val="28"/>
                <w:szCs w:val="28"/>
              </w:rPr>
            </w:pPr>
          </w:p>
        </w:tc>
      </w:tr>
      <w:tr w:rsidR="007835E9" w:rsidRPr="00CF7CB9" w:rsidTr="007835E9">
        <w:tc>
          <w:tcPr>
            <w:tcW w:w="9926" w:type="dxa"/>
          </w:tcPr>
          <w:p w:rsidR="007835E9" w:rsidRDefault="005825C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The Maori and </w:t>
            </w:r>
            <w:proofErr w:type="spellStart"/>
            <w:r>
              <w:rPr>
                <w:sz w:val="28"/>
                <w:szCs w:val="28"/>
              </w:rPr>
              <w:t>Moriori</w:t>
            </w:r>
            <w:proofErr w:type="spellEnd"/>
            <w:r>
              <w:rPr>
                <w:sz w:val="28"/>
                <w:szCs w:val="28"/>
              </w:rPr>
              <w:t xml:space="preserve"> were different because their islands were different.</w:t>
            </w:r>
          </w:p>
          <w:p w:rsidR="00CF7CB9" w:rsidRDefault="00CF7CB9">
            <w:pPr>
              <w:contextualSpacing/>
              <w:rPr>
                <w:sz w:val="28"/>
                <w:szCs w:val="28"/>
              </w:rPr>
            </w:pPr>
          </w:p>
          <w:p w:rsidR="00CF7CB9" w:rsidRPr="00CF7CB9" w:rsidRDefault="00CF7CB9">
            <w:pPr>
              <w:contextualSpacing/>
              <w:rPr>
                <w:sz w:val="28"/>
                <w:szCs w:val="28"/>
              </w:rPr>
            </w:pPr>
          </w:p>
        </w:tc>
      </w:tr>
      <w:tr w:rsidR="007835E9" w:rsidRPr="00CF7CB9" w:rsidTr="007835E9">
        <w:tc>
          <w:tcPr>
            <w:tcW w:w="9926" w:type="dxa"/>
          </w:tcPr>
          <w:p w:rsidR="007835E9" w:rsidRDefault="00CF7CB9">
            <w:pPr>
              <w:contextualSpacing/>
              <w:rPr>
                <w:sz w:val="28"/>
                <w:szCs w:val="28"/>
              </w:rPr>
            </w:pPr>
            <w:r w:rsidRPr="00CF7CB9">
              <w:rPr>
                <w:sz w:val="28"/>
                <w:szCs w:val="28"/>
              </w:rPr>
              <w:t>According to the article</w:t>
            </w:r>
            <w:r>
              <w:rPr>
                <w:sz w:val="28"/>
                <w:szCs w:val="28"/>
              </w:rPr>
              <w:t xml:space="preserve"> The Maori vs. </w:t>
            </w:r>
            <w:proofErr w:type="spellStart"/>
            <w:r>
              <w:rPr>
                <w:sz w:val="28"/>
                <w:szCs w:val="28"/>
              </w:rPr>
              <w:t>Moriori</w:t>
            </w:r>
            <w:proofErr w:type="spellEnd"/>
            <w:r>
              <w:rPr>
                <w:sz w:val="28"/>
                <w:szCs w:val="28"/>
              </w:rPr>
              <w:t>, “Geography made each of the two Polynesian groups different”.</w:t>
            </w:r>
          </w:p>
          <w:p w:rsidR="00CF7CB9" w:rsidRPr="00CF7CB9" w:rsidRDefault="00CF7CB9">
            <w:pPr>
              <w:contextualSpacing/>
              <w:rPr>
                <w:sz w:val="28"/>
                <w:szCs w:val="28"/>
              </w:rPr>
            </w:pPr>
          </w:p>
        </w:tc>
      </w:tr>
      <w:tr w:rsidR="007835E9" w:rsidRPr="00CF7CB9" w:rsidTr="007835E9">
        <w:tc>
          <w:tcPr>
            <w:tcW w:w="9926" w:type="dxa"/>
          </w:tcPr>
          <w:p w:rsidR="00CF7CB9" w:rsidRPr="00CF7CB9" w:rsidRDefault="00CF7CB9" w:rsidP="00CF7CB9">
            <w:pPr>
              <w:contextualSpacing/>
              <w:rPr>
                <w:sz w:val="28"/>
                <w:szCs w:val="28"/>
              </w:rPr>
            </w:pPr>
            <w:r w:rsidRPr="00CF7CB9">
              <w:rPr>
                <w:sz w:val="28"/>
                <w:szCs w:val="28"/>
              </w:rPr>
              <w:t xml:space="preserve">Commentary: (3 sentences)  </w:t>
            </w:r>
          </w:p>
          <w:p w:rsidR="007835E9" w:rsidRDefault="007835E9">
            <w:pPr>
              <w:contextualSpacing/>
              <w:rPr>
                <w:sz w:val="28"/>
                <w:szCs w:val="28"/>
              </w:rPr>
            </w:pPr>
          </w:p>
          <w:p w:rsidR="00CF7CB9" w:rsidRDefault="00CF7CB9">
            <w:pPr>
              <w:contextualSpacing/>
              <w:rPr>
                <w:sz w:val="28"/>
                <w:szCs w:val="28"/>
              </w:rPr>
            </w:pPr>
          </w:p>
          <w:p w:rsidR="00CF7CB9" w:rsidRDefault="00CF7CB9">
            <w:pPr>
              <w:contextualSpacing/>
              <w:rPr>
                <w:sz w:val="28"/>
                <w:szCs w:val="28"/>
              </w:rPr>
            </w:pPr>
          </w:p>
          <w:p w:rsidR="005825C2" w:rsidRDefault="005825C2">
            <w:pPr>
              <w:contextualSpacing/>
              <w:rPr>
                <w:sz w:val="28"/>
                <w:szCs w:val="28"/>
              </w:rPr>
            </w:pPr>
          </w:p>
          <w:p w:rsidR="005825C2" w:rsidRDefault="005825C2">
            <w:pPr>
              <w:contextualSpacing/>
              <w:rPr>
                <w:sz w:val="28"/>
                <w:szCs w:val="28"/>
              </w:rPr>
            </w:pPr>
          </w:p>
          <w:p w:rsidR="00CF7CB9" w:rsidRDefault="00CF7CB9">
            <w:pPr>
              <w:contextualSpacing/>
              <w:rPr>
                <w:sz w:val="28"/>
                <w:szCs w:val="28"/>
              </w:rPr>
            </w:pPr>
          </w:p>
          <w:p w:rsidR="00CF7CB9" w:rsidRDefault="00CF7CB9">
            <w:pPr>
              <w:contextualSpacing/>
              <w:rPr>
                <w:sz w:val="28"/>
                <w:szCs w:val="28"/>
              </w:rPr>
            </w:pPr>
          </w:p>
          <w:p w:rsidR="005825C2" w:rsidRPr="00CF7CB9" w:rsidRDefault="005825C2">
            <w:pPr>
              <w:contextualSpacing/>
              <w:rPr>
                <w:sz w:val="28"/>
                <w:szCs w:val="28"/>
              </w:rPr>
            </w:pPr>
          </w:p>
        </w:tc>
      </w:tr>
      <w:tr w:rsidR="007835E9" w:rsidRPr="00CF7CB9" w:rsidTr="007835E9">
        <w:tc>
          <w:tcPr>
            <w:tcW w:w="9926" w:type="dxa"/>
          </w:tcPr>
          <w:p w:rsidR="007835E9" w:rsidRDefault="005825C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conclusion,</w:t>
            </w:r>
          </w:p>
          <w:p w:rsidR="00CF7CB9" w:rsidRDefault="00CF7CB9">
            <w:pPr>
              <w:contextualSpacing/>
              <w:rPr>
                <w:sz w:val="28"/>
                <w:szCs w:val="28"/>
              </w:rPr>
            </w:pPr>
          </w:p>
          <w:p w:rsidR="005825C2" w:rsidRPr="00CF7CB9" w:rsidRDefault="005825C2">
            <w:pPr>
              <w:contextualSpacing/>
              <w:rPr>
                <w:sz w:val="28"/>
                <w:szCs w:val="28"/>
              </w:rPr>
            </w:pPr>
          </w:p>
        </w:tc>
      </w:tr>
    </w:tbl>
    <w:p w:rsidR="007835E9" w:rsidRDefault="007835E9">
      <w:pPr>
        <w:contextualSpacing/>
      </w:pPr>
    </w:p>
    <w:p w:rsidR="007835E9" w:rsidRDefault="007835E9">
      <w:pPr>
        <w:contextualSpacing/>
      </w:pPr>
    </w:p>
    <w:p w:rsidR="007835E9" w:rsidRDefault="007835E9">
      <w:pPr>
        <w:contextualSpacing/>
      </w:pPr>
    </w:p>
    <w:p w:rsidR="007835E9" w:rsidRDefault="007835E9">
      <w:pPr>
        <w:contextualSpacing/>
      </w:pPr>
    </w:p>
    <w:sectPr w:rsidR="007835E9" w:rsidSect="007835E9">
      <w:head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3A3" w:rsidRDefault="00B553A3" w:rsidP="004C761B">
      <w:pPr>
        <w:spacing w:after="0"/>
      </w:pPr>
      <w:r>
        <w:separator/>
      </w:r>
    </w:p>
  </w:endnote>
  <w:endnote w:type="continuationSeparator" w:id="0">
    <w:p w:rsidR="00B553A3" w:rsidRDefault="00B553A3" w:rsidP="004C761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3A3" w:rsidRDefault="00B553A3" w:rsidP="004C761B">
      <w:pPr>
        <w:spacing w:after="0"/>
      </w:pPr>
      <w:r>
        <w:separator/>
      </w:r>
    </w:p>
  </w:footnote>
  <w:footnote w:type="continuationSeparator" w:id="0">
    <w:p w:rsidR="00B553A3" w:rsidRDefault="00B553A3" w:rsidP="004C761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61B" w:rsidRPr="004C761B" w:rsidRDefault="004C761B">
    <w:pPr>
      <w:pStyle w:val="Header"/>
      <w:rPr>
        <w:sz w:val="20"/>
        <w:szCs w:val="20"/>
      </w:rPr>
    </w:pPr>
    <w:r w:rsidRPr="004C761B">
      <w:rPr>
        <w:sz w:val="20"/>
        <w:szCs w:val="20"/>
      </w:rPr>
      <w:t>EQ:</w:t>
    </w:r>
    <w:r>
      <w:rPr>
        <w:sz w:val="20"/>
        <w:szCs w:val="20"/>
      </w:rPr>
      <w:t xml:space="preserve"> </w:t>
    </w:r>
    <w:r w:rsidRPr="004C761B">
      <w:rPr>
        <w:sz w:val="20"/>
        <w:szCs w:val="20"/>
      </w:rPr>
      <w:t>How did the different environments of New Zealand and Chatham Island affect how the people lived there?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5E9"/>
    <w:rsid w:val="00437F37"/>
    <w:rsid w:val="004C761B"/>
    <w:rsid w:val="005825C2"/>
    <w:rsid w:val="007835E9"/>
    <w:rsid w:val="009D733B"/>
    <w:rsid w:val="00B553A3"/>
    <w:rsid w:val="00BC608B"/>
    <w:rsid w:val="00CD4F2B"/>
    <w:rsid w:val="00CF7CB9"/>
    <w:rsid w:val="00E6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7B746B-3BC3-45C3-B5C4-DFC180F61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35E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36C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6C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C761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C761B"/>
  </w:style>
  <w:style w:type="paragraph" w:styleId="Footer">
    <w:name w:val="footer"/>
    <w:basedOn w:val="Normal"/>
    <w:link w:val="FooterChar"/>
    <w:uiPriority w:val="99"/>
    <w:unhideWhenUsed/>
    <w:rsid w:val="004C761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C7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giancarlo graneto</dc:creator>
  <cp:keywords/>
  <dc:description/>
  <cp:lastModifiedBy>giancarlo graneto</cp:lastModifiedBy>
  <cp:revision>2</cp:revision>
  <cp:lastPrinted>2016-01-27T06:14:00Z</cp:lastPrinted>
  <dcterms:created xsi:type="dcterms:W3CDTF">2016-01-27T06:20:00Z</dcterms:created>
  <dcterms:modified xsi:type="dcterms:W3CDTF">2016-01-27T06:20:00Z</dcterms:modified>
</cp:coreProperties>
</file>