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9" w:rsidRDefault="00977629" w:rsidP="0097762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Monk Seal</w:t>
      </w:r>
      <w:r w:rsidRPr="00B449BE">
        <w:rPr>
          <w:rFonts w:ascii="Tahoma" w:hAnsi="Tahoma" w:cs="Tahoma"/>
          <w:sz w:val="24"/>
          <w:szCs w:val="24"/>
        </w:rPr>
        <w:t xml:space="preserve"> Vocab Note Cards</w:t>
      </w: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 xml:space="preserve">Step One:  Cut </w:t>
      </w:r>
      <w:r w:rsidR="00E35859">
        <w:rPr>
          <w:rFonts w:ascii="Tahoma" w:hAnsi="Tahoma" w:cs="Tahoma"/>
          <w:sz w:val="24"/>
          <w:szCs w:val="24"/>
        </w:rPr>
        <w:t xml:space="preserve">four </w:t>
      </w:r>
      <w:r w:rsidRPr="00B449BE">
        <w:rPr>
          <w:rFonts w:ascii="Tahoma" w:hAnsi="Tahoma" w:cs="Tahoma"/>
          <w:sz w:val="24"/>
          <w:szCs w:val="24"/>
        </w:rPr>
        <w:t>note cards from one piece of paper like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977629" w:rsidRPr="00B449BE" w:rsidTr="00576DCF">
        <w:trPr>
          <w:trHeight w:val="474"/>
        </w:trPr>
        <w:tc>
          <w:tcPr>
            <w:tcW w:w="141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7629" w:rsidRPr="00B449BE" w:rsidTr="00576DCF">
        <w:trPr>
          <w:trHeight w:val="474"/>
        </w:trPr>
        <w:tc>
          <w:tcPr>
            <w:tcW w:w="141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Two:  On the FRONT</w:t>
      </w:r>
      <w:r w:rsidR="00E35859">
        <w:rPr>
          <w:rFonts w:ascii="Tahoma" w:hAnsi="Tahoma" w:cs="Tahoma"/>
          <w:sz w:val="24"/>
          <w:szCs w:val="24"/>
        </w:rPr>
        <w:t xml:space="preserve"> of one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2190"/>
      </w:tblGrid>
      <w:tr w:rsidR="00977629" w:rsidRPr="00B449BE" w:rsidTr="00576DCF">
        <w:trPr>
          <w:trHeight w:val="1158"/>
        </w:trPr>
        <w:tc>
          <w:tcPr>
            <w:tcW w:w="219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  Word</w:t>
            </w:r>
          </w:p>
        </w:tc>
        <w:tc>
          <w:tcPr>
            <w:tcW w:w="2190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 xml:space="preserve">    Drawing</w:t>
            </w:r>
          </w:p>
        </w:tc>
      </w:tr>
    </w:tbl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Three: 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97"/>
      </w:tblGrid>
      <w:tr w:rsidR="00977629" w:rsidRPr="00B449BE" w:rsidTr="00576DCF">
        <w:tc>
          <w:tcPr>
            <w:tcW w:w="2371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B449BE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1" w:type="dxa"/>
          </w:tcPr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977629" w:rsidRPr="00B449BE" w:rsidRDefault="00977629" w:rsidP="00576DC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449BE">
              <w:rPr>
                <w:rFonts w:ascii="Tahoma" w:hAnsi="Tahoma" w:cs="Tahoma"/>
                <w:sz w:val="24"/>
                <w:szCs w:val="24"/>
              </w:rPr>
              <w:t>Use the word in a sentence</w:t>
            </w:r>
          </w:p>
        </w:tc>
      </w:tr>
    </w:tbl>
    <w:p w:rsidR="00977629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</w:p>
    <w:p w:rsidR="00977629" w:rsidRPr="00B449BE" w:rsidRDefault="00977629" w:rsidP="00977629">
      <w:pPr>
        <w:contextualSpacing/>
        <w:rPr>
          <w:rFonts w:ascii="Tahoma" w:hAnsi="Tahoma" w:cs="Tahoma"/>
          <w:sz w:val="24"/>
          <w:szCs w:val="24"/>
        </w:rPr>
      </w:pPr>
      <w:r w:rsidRPr="00B449BE">
        <w:rPr>
          <w:rFonts w:ascii="Tahoma" w:hAnsi="Tahoma" w:cs="Tahoma"/>
          <w:sz w:val="24"/>
          <w:szCs w:val="24"/>
        </w:rPr>
        <w:t>Step Four: Make note cards for all of the following words</w:t>
      </w:r>
    </w:p>
    <w:tbl>
      <w:tblPr>
        <w:tblStyle w:val="TableGrid"/>
        <w:tblW w:w="4546" w:type="dxa"/>
        <w:tblLook w:val="04A0" w:firstRow="1" w:lastRow="0" w:firstColumn="1" w:lastColumn="0" w:noHBand="0" w:noVBand="1"/>
      </w:tblPr>
      <w:tblGrid>
        <w:gridCol w:w="4546"/>
      </w:tblGrid>
      <w:tr w:rsidR="00977629" w:rsidRPr="00B449BE" w:rsidTr="00576DCF">
        <w:trPr>
          <w:trHeight w:val="2789"/>
        </w:trPr>
        <w:tc>
          <w:tcPr>
            <w:tcW w:w="4546" w:type="dxa"/>
          </w:tcPr>
          <w:p w:rsidR="00977629" w:rsidRDefault="00E35859" w:rsidP="00977629">
            <w:pPr>
              <w:rPr>
                <w:rFonts w:ascii="Tahoma" w:hAnsi="Tahoma" w:cs="Tahoma"/>
                <w:sz w:val="24"/>
                <w:szCs w:val="24"/>
              </w:rPr>
            </w:pPr>
            <w:r w:rsidRPr="00E35859">
              <w:rPr>
                <w:rFonts w:ascii="Tahoma" w:hAnsi="Tahoma" w:cs="Tahoma"/>
                <w:sz w:val="24"/>
                <w:szCs w:val="24"/>
              </w:rPr>
              <w:t>Habitat               endangered</w:t>
            </w:r>
          </w:p>
          <w:p w:rsidR="00E35859" w:rsidRPr="00E35859" w:rsidRDefault="00E35859" w:rsidP="009776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5859" w:rsidRPr="00E35859" w:rsidRDefault="00E35859" w:rsidP="00E35859">
            <w:pPr>
              <w:rPr>
                <w:rFonts w:ascii="Tahoma" w:hAnsi="Tahoma" w:cs="Tahoma"/>
                <w:sz w:val="24"/>
                <w:szCs w:val="24"/>
              </w:rPr>
            </w:pPr>
            <w:r w:rsidRPr="00E35859">
              <w:rPr>
                <w:rFonts w:ascii="Tahoma" w:hAnsi="Tahoma" w:cs="Tahoma"/>
                <w:sz w:val="24"/>
                <w:szCs w:val="24"/>
              </w:rPr>
              <w:t xml:space="preserve">       Extinct                    petition</w:t>
            </w:r>
          </w:p>
          <w:p w:rsidR="00E35859" w:rsidRPr="00E35859" w:rsidRDefault="00E35859" w:rsidP="00E35859">
            <w:pPr>
              <w:rPr>
                <w:rFonts w:ascii="Tahoma" w:hAnsi="Tahoma" w:cs="Tahoma"/>
                <w:sz w:val="24"/>
                <w:szCs w:val="24"/>
              </w:rPr>
            </w:pPr>
            <w:r w:rsidRPr="00E35859">
              <w:rPr>
                <w:rFonts w:ascii="Tahoma" w:hAnsi="Tahoma" w:cs="Tahoma"/>
                <w:sz w:val="24"/>
                <w:szCs w:val="24"/>
              </w:rPr>
              <w:t>Endangered species list</w:t>
            </w:r>
          </w:p>
          <w:p w:rsidR="00E35859" w:rsidRPr="00E35859" w:rsidRDefault="00E35859" w:rsidP="00E3585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5859" w:rsidRPr="00E35859" w:rsidRDefault="00E35859" w:rsidP="00E35859">
            <w:pPr>
              <w:rPr>
                <w:rStyle w:val="a"/>
                <w:rFonts w:ascii="Tahoma" w:hAnsi="Tahoma" w:cs="Tahoma"/>
                <w:sz w:val="24"/>
                <w:szCs w:val="24"/>
              </w:rPr>
            </w:pPr>
            <w:proofErr w:type="spellStart"/>
            <w:r w:rsidRPr="00E35859">
              <w:rPr>
                <w:rStyle w:val="l6"/>
                <w:rFonts w:ascii="Tahoma" w:hAnsi="Tahoma" w:cs="Tahoma"/>
                <w:sz w:val="24"/>
                <w:szCs w:val="24"/>
              </w:rPr>
              <w:t>ilio</w:t>
            </w:r>
            <w:proofErr w:type="spellEnd"/>
            <w:r w:rsidRPr="00E35859">
              <w:rPr>
                <w:rStyle w:val="l6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>holo</w:t>
            </w:r>
            <w:proofErr w:type="spellEnd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>ka</w:t>
            </w:r>
            <w:proofErr w:type="spellEnd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>uaua</w:t>
            </w:r>
            <w:proofErr w:type="spellEnd"/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 xml:space="preserve">    </w:t>
            </w:r>
            <w:r>
              <w:rPr>
                <w:rStyle w:val="a"/>
                <w:rFonts w:ascii="Tahoma" w:hAnsi="Tahoma" w:cs="Tahoma"/>
                <w:sz w:val="24"/>
                <w:szCs w:val="24"/>
              </w:rPr>
              <w:t xml:space="preserve">    </w:t>
            </w:r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 xml:space="preserve"> entanglement</w:t>
            </w:r>
          </w:p>
          <w:p w:rsidR="00E35859" w:rsidRPr="00E35859" w:rsidRDefault="00E35859" w:rsidP="00E35859">
            <w:pPr>
              <w:rPr>
                <w:rStyle w:val="a"/>
                <w:rFonts w:ascii="Tahoma" w:hAnsi="Tahoma" w:cs="Tahoma"/>
                <w:sz w:val="24"/>
                <w:szCs w:val="24"/>
              </w:rPr>
            </w:pPr>
          </w:p>
          <w:p w:rsidR="00E35859" w:rsidRPr="00B449BE" w:rsidRDefault="00E35859" w:rsidP="00E35859">
            <w:pPr>
              <w:rPr>
                <w:rFonts w:ascii="Tahoma" w:hAnsi="Tahoma" w:cs="Tahoma"/>
                <w:sz w:val="24"/>
                <w:szCs w:val="24"/>
              </w:rPr>
            </w:pPr>
            <w:r w:rsidRPr="00E35859">
              <w:rPr>
                <w:rStyle w:val="a"/>
                <w:rFonts w:ascii="Tahoma" w:hAnsi="Tahoma" w:cs="Tahoma"/>
                <w:sz w:val="24"/>
                <w:szCs w:val="24"/>
              </w:rPr>
              <w:t>marine debris</w:t>
            </w:r>
          </w:p>
        </w:tc>
      </w:tr>
    </w:tbl>
    <w:p w:rsidR="00977629" w:rsidRDefault="00977629" w:rsidP="00977629">
      <w:pPr>
        <w:contextualSpacing/>
        <w:rPr>
          <w:rFonts w:ascii="Tahoma" w:hAnsi="Tahoma" w:cs="Tahoma"/>
        </w:rPr>
      </w:pPr>
    </w:p>
    <w:p w:rsidR="00977629" w:rsidRDefault="00977629" w:rsidP="00977629">
      <w:pPr>
        <w:contextualSpacing/>
        <w:rPr>
          <w:rFonts w:ascii="Tahoma" w:hAnsi="Tahoma" w:cs="Tahoma"/>
        </w:rPr>
      </w:pPr>
    </w:p>
    <w:p w:rsidR="00977629" w:rsidRDefault="0097762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E35859" w:rsidRDefault="00E35859" w:rsidP="00977629">
      <w:pPr>
        <w:contextualSpacing/>
        <w:rPr>
          <w:rFonts w:ascii="Tahoma" w:hAnsi="Tahoma" w:cs="Tahoma"/>
        </w:rPr>
      </w:pPr>
    </w:p>
    <w:p w:rsidR="00977629" w:rsidRPr="00E35859" w:rsidRDefault="000657DC" w:rsidP="00977629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E35859">
        <w:rPr>
          <w:rFonts w:ascii="Tahoma" w:hAnsi="Tahoma" w:cs="Tahoma"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2944"/>
      </w:tblGrid>
      <w:tr w:rsidR="00977629" w:rsidTr="001704F6">
        <w:trPr>
          <w:trHeight w:val="848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0657DC" w:rsidRDefault="000657DC">
            <w:pPr>
              <w:contextualSpacing/>
            </w:pPr>
          </w:p>
          <w:p w:rsidR="00977629" w:rsidRPr="000657DC" w:rsidRDefault="00977629">
            <w:pPr>
              <w:contextualSpacing/>
            </w:pPr>
            <w:r w:rsidRPr="000657DC">
              <w:t>habitat</w:t>
            </w:r>
          </w:p>
        </w:tc>
        <w:tc>
          <w:tcPr>
            <w:tcW w:w="2944" w:type="dxa"/>
          </w:tcPr>
          <w:p w:rsidR="000657DC" w:rsidRDefault="000657DC">
            <w:pPr>
              <w:contextualSpacing/>
              <w:rPr>
                <w:rStyle w:val="dcbld"/>
              </w:rPr>
            </w:pPr>
          </w:p>
          <w:p w:rsidR="00977629" w:rsidRPr="000657DC" w:rsidRDefault="001704F6">
            <w:pPr>
              <w:contextualSpacing/>
              <w:rPr>
                <w:rStyle w:val="dcbld"/>
              </w:rPr>
            </w:pPr>
            <w:r w:rsidRPr="000657DC">
              <w:rPr>
                <w:rStyle w:val="dcbld"/>
              </w:rPr>
              <w:t>the natural home or environment of an animal, plant, or other organism</w:t>
            </w:r>
          </w:p>
          <w:p w:rsidR="000657DC" w:rsidRPr="000657DC" w:rsidRDefault="000657DC">
            <w:pPr>
              <w:contextualSpacing/>
              <w:rPr>
                <w:rStyle w:val="dcbld"/>
              </w:rPr>
            </w:pPr>
          </w:p>
          <w:p w:rsidR="000657DC" w:rsidRPr="000657DC" w:rsidRDefault="000657DC">
            <w:pPr>
              <w:contextualSpacing/>
            </w:pPr>
          </w:p>
        </w:tc>
      </w:tr>
      <w:tr w:rsidR="00977629" w:rsidTr="001704F6">
        <w:trPr>
          <w:trHeight w:val="801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977629" w:rsidRPr="000657DC" w:rsidRDefault="00977629">
            <w:pPr>
              <w:contextualSpacing/>
            </w:pPr>
            <w:r w:rsidRPr="000657DC">
              <w:t>endangered species</w:t>
            </w:r>
          </w:p>
        </w:tc>
        <w:tc>
          <w:tcPr>
            <w:tcW w:w="2944" w:type="dxa"/>
          </w:tcPr>
          <w:p w:rsidR="000657DC" w:rsidRPr="000657DC" w:rsidRDefault="000657DC" w:rsidP="001704F6">
            <w:pPr>
              <w:spacing w:before="100" w:beforeAutospacing="1" w:after="100" w:afterAutospacing="1"/>
            </w:pPr>
            <w:r w:rsidRPr="000657DC">
              <w:t xml:space="preserve">a </w:t>
            </w:r>
            <w:r w:rsidRPr="000657DC">
              <w:t>species</w:t>
            </w:r>
            <w:r w:rsidRPr="000657DC">
              <w:t xml:space="preserve"> which has been categorized by the </w:t>
            </w:r>
            <w:r w:rsidRPr="000657DC">
              <w:t>International Union for Conservation of Nature</w:t>
            </w:r>
            <w:r w:rsidRPr="000657DC">
              <w:t xml:space="preserve"> (IUCN)  as likely to become </w:t>
            </w:r>
            <w:r w:rsidRPr="000657DC">
              <w:t>extinct</w:t>
            </w:r>
          </w:p>
          <w:p w:rsidR="000657DC" w:rsidRPr="000657DC" w:rsidRDefault="000657DC" w:rsidP="001704F6">
            <w:pPr>
              <w:spacing w:before="100" w:beforeAutospacing="1" w:after="100" w:afterAutospacing="1"/>
            </w:pPr>
          </w:p>
        </w:tc>
      </w:tr>
      <w:tr w:rsidR="00977629" w:rsidTr="001704F6">
        <w:trPr>
          <w:trHeight w:val="848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977629" w:rsidRPr="000657DC" w:rsidRDefault="00977629">
            <w:pPr>
              <w:contextualSpacing/>
            </w:pPr>
            <w:r w:rsidRPr="000657DC">
              <w:t>extinct</w:t>
            </w:r>
          </w:p>
        </w:tc>
        <w:tc>
          <w:tcPr>
            <w:tcW w:w="2944" w:type="dxa"/>
          </w:tcPr>
          <w:p w:rsidR="001704F6" w:rsidRPr="001704F6" w:rsidRDefault="001704F6" w:rsidP="001704F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0657DC">
              <w:rPr>
                <w:rFonts w:eastAsia="Times New Roman" w:cs="Times New Roman"/>
                <w:sz w:val="24"/>
                <w:szCs w:val="24"/>
              </w:rPr>
              <w:t>a species</w:t>
            </w:r>
            <w:r w:rsidRPr="001704F6">
              <w:rPr>
                <w:rFonts w:eastAsia="Times New Roman" w:cs="Times New Roman"/>
                <w:sz w:val="24"/>
                <w:szCs w:val="24"/>
              </w:rPr>
              <w:t xml:space="preserve"> having no living member</w:t>
            </w:r>
          </w:p>
          <w:p w:rsidR="00977629" w:rsidRPr="000657DC" w:rsidRDefault="00977629">
            <w:pPr>
              <w:contextualSpacing/>
            </w:pPr>
          </w:p>
        </w:tc>
      </w:tr>
      <w:tr w:rsidR="00977629" w:rsidTr="001704F6">
        <w:trPr>
          <w:trHeight w:val="1650"/>
        </w:trPr>
        <w:tc>
          <w:tcPr>
            <w:tcW w:w="1474" w:type="dxa"/>
          </w:tcPr>
          <w:p w:rsidR="00977629" w:rsidRPr="000657DC" w:rsidRDefault="00977629">
            <w:pPr>
              <w:contextualSpacing/>
            </w:pPr>
            <w:r w:rsidRPr="000657DC">
              <w:t>Endangered species list</w:t>
            </w:r>
          </w:p>
        </w:tc>
        <w:tc>
          <w:tcPr>
            <w:tcW w:w="2944" w:type="dxa"/>
          </w:tcPr>
          <w:p w:rsidR="00977629" w:rsidRPr="000657DC" w:rsidRDefault="000657DC" w:rsidP="000657DC">
            <w:pPr>
              <w:contextualSpacing/>
            </w:pPr>
            <w:r w:rsidRPr="000657DC">
              <w:t xml:space="preserve">Though labelled a list, </w:t>
            </w:r>
            <w:r w:rsidRPr="000657DC">
              <w:t xml:space="preserve">it </w:t>
            </w:r>
            <w:proofErr w:type="gramStart"/>
            <w:r w:rsidRPr="000657DC">
              <w:t xml:space="preserve">is </w:t>
            </w:r>
            <w:r w:rsidRPr="000657DC">
              <w:t xml:space="preserve"> really</w:t>
            </w:r>
            <w:proofErr w:type="gramEnd"/>
            <w:r w:rsidRPr="000657DC">
              <w:t xml:space="preserve"> </w:t>
            </w:r>
            <w:r w:rsidRPr="000657DC">
              <w:t>a system of assessing the global conservation status of species</w:t>
            </w:r>
            <w:r w:rsidRPr="000657DC">
              <w:t>. It’s real name is the IUCN Red List</w:t>
            </w:r>
            <w:r w:rsidRPr="000657DC">
              <w:t xml:space="preserve"> </w:t>
            </w:r>
          </w:p>
        </w:tc>
      </w:tr>
      <w:tr w:rsidR="00977629" w:rsidTr="001704F6">
        <w:trPr>
          <w:trHeight w:val="848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0657DC" w:rsidRDefault="000657DC">
            <w:pPr>
              <w:contextualSpacing/>
            </w:pPr>
          </w:p>
          <w:p w:rsidR="00977629" w:rsidRPr="000657DC" w:rsidRDefault="00977629">
            <w:pPr>
              <w:contextualSpacing/>
            </w:pPr>
            <w:r w:rsidRPr="000657DC">
              <w:t>petition</w:t>
            </w:r>
          </w:p>
        </w:tc>
        <w:tc>
          <w:tcPr>
            <w:tcW w:w="2944" w:type="dxa"/>
          </w:tcPr>
          <w:p w:rsidR="000657DC" w:rsidRDefault="000657DC" w:rsidP="000657DC">
            <w:pPr>
              <w:contextualSpacing/>
              <w:rPr>
                <w:rStyle w:val="oneclick-link"/>
              </w:rPr>
            </w:pPr>
          </w:p>
          <w:p w:rsidR="00977629" w:rsidRPr="000657DC" w:rsidRDefault="000657DC" w:rsidP="000657DC">
            <w:pPr>
              <w:contextualSpacing/>
              <w:rPr>
                <w:rStyle w:val="oneclick-link"/>
              </w:rPr>
            </w:pPr>
            <w:r w:rsidRPr="000657DC">
              <w:rPr>
                <w:rStyle w:val="oneclick-link"/>
              </w:rPr>
              <w:t>a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formally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drawn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request,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often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bearing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the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names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of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a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number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of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those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making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the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request,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that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is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addressed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to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a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persons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in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authority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or</w:t>
            </w:r>
            <w:r w:rsidRPr="000657DC">
              <w:t xml:space="preserve"> </w:t>
            </w:r>
            <w:r w:rsidRPr="000657DC">
              <w:rPr>
                <w:rStyle w:val="oneclick-link"/>
              </w:rPr>
              <w:t>power</w:t>
            </w:r>
          </w:p>
          <w:p w:rsidR="000657DC" w:rsidRPr="000657DC" w:rsidRDefault="000657DC" w:rsidP="000657DC">
            <w:pPr>
              <w:contextualSpacing/>
            </w:pPr>
          </w:p>
        </w:tc>
      </w:tr>
      <w:tr w:rsidR="00977629" w:rsidTr="001704F6">
        <w:trPr>
          <w:trHeight w:val="848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0657DC" w:rsidRDefault="000657DC">
            <w:pPr>
              <w:contextualSpacing/>
            </w:pPr>
          </w:p>
          <w:p w:rsidR="00977629" w:rsidRPr="000657DC" w:rsidRDefault="00E35859">
            <w:pPr>
              <w:contextualSpacing/>
            </w:pPr>
            <w:r w:rsidRPr="000657DC">
              <w:t>marine debris</w:t>
            </w:r>
          </w:p>
        </w:tc>
        <w:tc>
          <w:tcPr>
            <w:tcW w:w="2944" w:type="dxa"/>
          </w:tcPr>
          <w:p w:rsidR="000657DC" w:rsidRDefault="000657DC">
            <w:pPr>
              <w:contextualSpacing/>
            </w:pPr>
          </w:p>
          <w:p w:rsidR="00977629" w:rsidRPr="000657DC" w:rsidRDefault="000657DC">
            <w:pPr>
              <w:contextualSpacing/>
            </w:pPr>
            <w:r w:rsidRPr="000657DC">
              <w:t xml:space="preserve">human-created </w:t>
            </w:r>
            <w:r w:rsidRPr="000657DC">
              <w:t xml:space="preserve">waste </w:t>
            </w:r>
            <w:r w:rsidRPr="000657DC">
              <w:t xml:space="preserve"> that has deliberately or accidentally been released in a </w:t>
            </w:r>
            <w:r w:rsidRPr="000657DC">
              <w:t>lake</w:t>
            </w:r>
            <w:r w:rsidRPr="000657DC">
              <w:t xml:space="preserve">, </w:t>
            </w:r>
            <w:r w:rsidRPr="000657DC">
              <w:t xml:space="preserve">sea, </w:t>
            </w:r>
            <w:r w:rsidRPr="000657DC">
              <w:t xml:space="preserve"> </w:t>
            </w:r>
            <w:r w:rsidRPr="000657DC">
              <w:t>ocean</w:t>
            </w:r>
            <w:r w:rsidRPr="000657DC">
              <w:t xml:space="preserve"> or </w:t>
            </w:r>
            <w:r w:rsidRPr="000657DC">
              <w:t>waterway</w:t>
            </w:r>
          </w:p>
          <w:p w:rsidR="000657DC" w:rsidRPr="000657DC" w:rsidRDefault="000657DC">
            <w:pPr>
              <w:contextualSpacing/>
            </w:pPr>
          </w:p>
        </w:tc>
      </w:tr>
      <w:tr w:rsidR="00977629" w:rsidTr="001704F6">
        <w:trPr>
          <w:trHeight w:val="801"/>
        </w:trPr>
        <w:tc>
          <w:tcPr>
            <w:tcW w:w="1474" w:type="dxa"/>
          </w:tcPr>
          <w:p w:rsidR="000657DC" w:rsidRDefault="000657DC">
            <w:pPr>
              <w:contextualSpacing/>
            </w:pPr>
          </w:p>
          <w:p w:rsidR="00977629" w:rsidRPr="000657DC" w:rsidRDefault="00E35859">
            <w:pPr>
              <w:contextualSpacing/>
            </w:pPr>
            <w:r w:rsidRPr="000657DC">
              <w:t>entanglement</w:t>
            </w:r>
          </w:p>
        </w:tc>
        <w:tc>
          <w:tcPr>
            <w:tcW w:w="2944" w:type="dxa"/>
          </w:tcPr>
          <w:p w:rsidR="000657DC" w:rsidRDefault="000657DC">
            <w:pPr>
              <w:contextualSpacing/>
              <w:rPr>
                <w:rStyle w:val="dcbld"/>
              </w:rPr>
            </w:pPr>
          </w:p>
          <w:p w:rsidR="00977629" w:rsidRPr="000657DC" w:rsidRDefault="000657DC">
            <w:pPr>
              <w:contextualSpacing/>
              <w:rPr>
                <w:rStyle w:val="dcbld"/>
              </w:rPr>
            </w:pPr>
            <w:bookmarkStart w:id="0" w:name="_GoBack"/>
            <w:bookmarkEnd w:id="0"/>
            <w:r w:rsidRPr="000657DC">
              <w:rPr>
                <w:rStyle w:val="dcbld"/>
              </w:rPr>
              <w:t>the action or fact of entangling or being entangled</w:t>
            </w:r>
          </w:p>
          <w:p w:rsidR="000657DC" w:rsidRPr="000657DC" w:rsidRDefault="000657DC">
            <w:pPr>
              <w:contextualSpacing/>
            </w:pPr>
          </w:p>
          <w:p w:rsidR="000657DC" w:rsidRPr="000657DC" w:rsidRDefault="000657DC">
            <w:pPr>
              <w:contextualSpacing/>
            </w:pPr>
          </w:p>
        </w:tc>
      </w:tr>
      <w:tr w:rsidR="000657DC" w:rsidTr="00576DCF">
        <w:trPr>
          <w:trHeight w:val="801"/>
        </w:trPr>
        <w:tc>
          <w:tcPr>
            <w:tcW w:w="1474" w:type="dxa"/>
          </w:tcPr>
          <w:p w:rsidR="000657DC" w:rsidRDefault="000657DC" w:rsidP="00576DCF">
            <w:pPr>
              <w:contextualSpacing/>
            </w:pPr>
          </w:p>
          <w:p w:rsidR="000657DC" w:rsidRPr="000657DC" w:rsidRDefault="000657DC" w:rsidP="00576DCF">
            <w:pPr>
              <w:contextualSpacing/>
            </w:pPr>
            <w:r w:rsidRPr="000657DC">
              <w:t>Critically Endangered</w:t>
            </w:r>
          </w:p>
        </w:tc>
        <w:tc>
          <w:tcPr>
            <w:tcW w:w="2944" w:type="dxa"/>
          </w:tcPr>
          <w:p w:rsidR="000657DC" w:rsidRPr="000657DC" w:rsidRDefault="000657DC" w:rsidP="00576DCF">
            <w:pPr>
              <w:contextualSpacing/>
            </w:pPr>
            <w:r w:rsidRPr="000657DC">
              <w:t>The step before becoming extinct</w:t>
            </w:r>
          </w:p>
          <w:p w:rsidR="000657DC" w:rsidRPr="000657DC" w:rsidRDefault="000657DC" w:rsidP="00576DCF">
            <w:pPr>
              <w:contextualSpacing/>
            </w:pPr>
          </w:p>
          <w:p w:rsidR="000657DC" w:rsidRPr="000657DC" w:rsidRDefault="000657DC" w:rsidP="00576DCF">
            <w:pPr>
              <w:contextualSpacing/>
            </w:pPr>
          </w:p>
        </w:tc>
      </w:tr>
    </w:tbl>
    <w:p w:rsidR="00BC608B" w:rsidRDefault="00BC608B">
      <w:pPr>
        <w:contextualSpacing/>
      </w:pPr>
    </w:p>
    <w:sectPr w:rsidR="00BC608B" w:rsidSect="00977629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72"/>
    <w:multiLevelType w:val="multilevel"/>
    <w:tmpl w:val="6252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9"/>
    <w:rsid w:val="000657DC"/>
    <w:rsid w:val="001704F6"/>
    <w:rsid w:val="00977629"/>
    <w:rsid w:val="00BC608B"/>
    <w:rsid w:val="00E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6F589-EF0A-48FC-A869-E6ED271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35859"/>
  </w:style>
  <w:style w:type="character" w:customStyle="1" w:styleId="l6">
    <w:name w:val="l6"/>
    <w:basedOn w:val="DefaultParagraphFont"/>
    <w:rsid w:val="00E35859"/>
  </w:style>
  <w:style w:type="character" w:customStyle="1" w:styleId="dcbld">
    <w:name w:val="dc_bld"/>
    <w:basedOn w:val="DefaultParagraphFont"/>
    <w:rsid w:val="001704F6"/>
  </w:style>
  <w:style w:type="character" w:styleId="Hyperlink">
    <w:name w:val="Hyperlink"/>
    <w:basedOn w:val="DefaultParagraphFont"/>
    <w:uiPriority w:val="99"/>
    <w:semiHidden/>
    <w:unhideWhenUsed/>
    <w:rsid w:val="000657DC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06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2016-04-21T08:37:00Z</dcterms:created>
  <dcterms:modified xsi:type="dcterms:W3CDTF">2016-04-21T08:37:00Z</dcterms:modified>
</cp:coreProperties>
</file>