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Pr="008D7F45" w:rsidRDefault="00EB40A1">
      <w:pPr>
        <w:contextualSpacing/>
        <w:rPr>
          <w:rFonts w:ascii="Century Gothic" w:hAnsi="Century Gothic"/>
          <w:b/>
          <w:sz w:val="24"/>
          <w:szCs w:val="24"/>
        </w:rPr>
      </w:pPr>
      <w:r w:rsidRPr="008D7F45">
        <w:rPr>
          <w:rFonts w:ascii="Century Gothic" w:hAnsi="Century Gothic"/>
          <w:b/>
          <w:sz w:val="24"/>
          <w:szCs w:val="24"/>
        </w:rPr>
        <w:t>Old Hawaii Group project</w:t>
      </w:r>
    </w:p>
    <w:p w:rsidR="00EB40A1" w:rsidRPr="00295233" w:rsidRDefault="00EB40A1">
      <w:pPr>
        <w:contextualSpacing/>
        <w:rPr>
          <w:rFonts w:ascii="Century Gothic" w:hAnsi="Century Gothic"/>
          <w:sz w:val="24"/>
          <w:szCs w:val="24"/>
        </w:rPr>
      </w:pPr>
    </w:p>
    <w:p w:rsidR="00EB40A1" w:rsidRPr="00295233" w:rsidRDefault="00EB40A1">
      <w:pPr>
        <w:contextualSpacing/>
        <w:rPr>
          <w:rFonts w:ascii="Century Gothic" w:hAnsi="Century Gothic"/>
          <w:sz w:val="24"/>
          <w:szCs w:val="24"/>
        </w:rPr>
      </w:pPr>
      <w:r w:rsidRPr="005415A0">
        <w:rPr>
          <w:rFonts w:ascii="Century Gothic" w:hAnsi="Century Gothic"/>
          <w:b/>
          <w:sz w:val="24"/>
          <w:szCs w:val="24"/>
        </w:rPr>
        <w:t>Step one</w:t>
      </w:r>
      <w:r w:rsidR="00EE480F" w:rsidRPr="00295233">
        <w:rPr>
          <w:rFonts w:ascii="Century Gothic" w:hAnsi="Century Gothic"/>
          <w:sz w:val="24"/>
          <w:szCs w:val="24"/>
        </w:rPr>
        <w:t>: P</w:t>
      </w:r>
      <w:r w:rsidRPr="00295233">
        <w:rPr>
          <w:rFonts w:ascii="Century Gothic" w:hAnsi="Century Gothic"/>
          <w:sz w:val="24"/>
          <w:szCs w:val="24"/>
        </w:rPr>
        <w:t>ick one of the following four categories</w:t>
      </w:r>
    </w:p>
    <w:p w:rsidR="00EB40A1" w:rsidRPr="00295233" w:rsidRDefault="00EB40A1">
      <w:pPr>
        <w:contextualSpacing/>
        <w:rPr>
          <w:rFonts w:ascii="Century Gothic" w:hAnsi="Century Gothic"/>
          <w:sz w:val="24"/>
          <w:szCs w:val="24"/>
        </w:rPr>
      </w:pPr>
      <w:r w:rsidRPr="00295233">
        <w:rPr>
          <w:rFonts w:ascii="Century Gothic" w:hAnsi="Century Gothic"/>
          <w:sz w:val="24"/>
          <w:szCs w:val="24"/>
        </w:rPr>
        <w:t xml:space="preserve">1. </w:t>
      </w:r>
      <w:r w:rsidRPr="00295233">
        <w:rPr>
          <w:rFonts w:ascii="Century Gothic" w:hAnsi="Century Gothic"/>
          <w:b/>
          <w:sz w:val="24"/>
          <w:szCs w:val="24"/>
        </w:rPr>
        <w:t>The Politician</w:t>
      </w:r>
      <w:r w:rsidRPr="00295233">
        <w:rPr>
          <w:rFonts w:ascii="Century Gothic" w:hAnsi="Century Gothic"/>
          <w:sz w:val="24"/>
          <w:szCs w:val="24"/>
        </w:rPr>
        <w:t xml:space="preserve">….your group will focus on the </w:t>
      </w:r>
      <w:proofErr w:type="spellStart"/>
      <w:r w:rsidRPr="00295233">
        <w:rPr>
          <w:rFonts w:ascii="Century Gothic" w:hAnsi="Century Gothic"/>
          <w:sz w:val="24"/>
          <w:szCs w:val="24"/>
        </w:rPr>
        <w:t>ali</w:t>
      </w:r>
      <w:proofErr w:type="spellEnd"/>
      <w:r w:rsidRPr="00295233">
        <w:rPr>
          <w:rFonts w:ascii="Century Gothic" w:hAnsi="Century Gothic"/>
          <w:sz w:val="24"/>
          <w:szCs w:val="24"/>
        </w:rPr>
        <w:t>’</w:t>
      </w:r>
      <w:r w:rsidR="00295233" w:rsidRPr="00295233">
        <w:rPr>
          <w:rFonts w:ascii="Century Gothic" w:hAnsi="Century Gothic"/>
          <w:sz w:val="24"/>
          <w:szCs w:val="24"/>
        </w:rPr>
        <w:t xml:space="preserve">, </w:t>
      </w:r>
      <w:r w:rsidR="00EE480F" w:rsidRPr="00295233">
        <w:rPr>
          <w:rFonts w:ascii="Century Gothic" w:hAnsi="Century Gothic"/>
          <w:sz w:val="24"/>
          <w:szCs w:val="24"/>
        </w:rPr>
        <w:t xml:space="preserve">Hawaiian weapons and </w:t>
      </w:r>
      <w:proofErr w:type="gramStart"/>
      <w:r w:rsidR="00EE480F" w:rsidRPr="00295233">
        <w:rPr>
          <w:rFonts w:ascii="Century Gothic" w:hAnsi="Century Gothic"/>
          <w:sz w:val="24"/>
          <w:szCs w:val="24"/>
        </w:rPr>
        <w:t>warfare</w:t>
      </w:r>
      <w:r w:rsidR="00295233" w:rsidRPr="00295233">
        <w:rPr>
          <w:rFonts w:ascii="Century Gothic" w:hAnsi="Century Gothic"/>
          <w:sz w:val="24"/>
          <w:szCs w:val="24"/>
        </w:rPr>
        <w:t>(</w:t>
      </w:r>
      <w:proofErr w:type="spellStart"/>
      <w:proofErr w:type="gramEnd"/>
      <w:r w:rsidR="00295233" w:rsidRPr="00295233">
        <w:rPr>
          <w:rFonts w:ascii="Century Gothic" w:hAnsi="Century Gothic"/>
          <w:sz w:val="24"/>
          <w:szCs w:val="24"/>
        </w:rPr>
        <w:t>lua</w:t>
      </w:r>
      <w:proofErr w:type="spellEnd"/>
      <w:r w:rsidR="00295233" w:rsidRPr="00295233">
        <w:rPr>
          <w:rFonts w:ascii="Century Gothic" w:hAnsi="Century Gothic"/>
          <w:sz w:val="24"/>
          <w:szCs w:val="24"/>
        </w:rPr>
        <w:t>)</w:t>
      </w:r>
    </w:p>
    <w:p w:rsidR="00EB40A1" w:rsidRPr="00295233" w:rsidRDefault="00EB40A1">
      <w:pPr>
        <w:contextualSpacing/>
        <w:rPr>
          <w:rFonts w:ascii="Century Gothic" w:hAnsi="Century Gothic"/>
          <w:sz w:val="24"/>
          <w:szCs w:val="24"/>
        </w:rPr>
      </w:pPr>
      <w:r w:rsidRPr="00295233">
        <w:rPr>
          <w:rFonts w:ascii="Century Gothic" w:hAnsi="Century Gothic"/>
          <w:sz w:val="24"/>
          <w:szCs w:val="24"/>
        </w:rPr>
        <w:t xml:space="preserve">2. </w:t>
      </w:r>
      <w:r w:rsidRPr="00295233">
        <w:rPr>
          <w:rFonts w:ascii="Century Gothic" w:hAnsi="Century Gothic"/>
          <w:b/>
          <w:sz w:val="24"/>
          <w:szCs w:val="24"/>
        </w:rPr>
        <w:t xml:space="preserve">The </w:t>
      </w:r>
      <w:proofErr w:type="spellStart"/>
      <w:r w:rsidRPr="00295233">
        <w:rPr>
          <w:rFonts w:ascii="Century Gothic" w:hAnsi="Century Gothic"/>
          <w:b/>
          <w:sz w:val="24"/>
          <w:szCs w:val="24"/>
        </w:rPr>
        <w:t>Theologist</w:t>
      </w:r>
      <w:proofErr w:type="spellEnd"/>
      <w:r w:rsidRPr="00295233">
        <w:rPr>
          <w:rFonts w:ascii="Century Gothic" w:hAnsi="Century Gothic"/>
          <w:sz w:val="24"/>
          <w:szCs w:val="24"/>
        </w:rPr>
        <w:t xml:space="preserve">….Your group will focus on the Kahuna and </w:t>
      </w:r>
      <w:r w:rsidR="00EE480F" w:rsidRPr="00295233">
        <w:rPr>
          <w:rFonts w:ascii="Century Gothic" w:hAnsi="Century Gothic"/>
          <w:sz w:val="24"/>
          <w:szCs w:val="24"/>
        </w:rPr>
        <w:t xml:space="preserve">the </w:t>
      </w:r>
      <w:r w:rsidRPr="00295233">
        <w:rPr>
          <w:rFonts w:ascii="Century Gothic" w:hAnsi="Century Gothic"/>
          <w:sz w:val="24"/>
          <w:szCs w:val="24"/>
        </w:rPr>
        <w:t>OLD Hawaiian Religion</w:t>
      </w:r>
    </w:p>
    <w:p w:rsidR="00EB40A1" w:rsidRPr="00295233" w:rsidRDefault="00EB40A1">
      <w:pPr>
        <w:contextualSpacing/>
        <w:rPr>
          <w:rFonts w:ascii="Century Gothic" w:hAnsi="Century Gothic"/>
          <w:sz w:val="24"/>
          <w:szCs w:val="24"/>
        </w:rPr>
      </w:pPr>
      <w:r w:rsidRPr="00295233">
        <w:rPr>
          <w:rFonts w:ascii="Century Gothic" w:hAnsi="Century Gothic"/>
          <w:sz w:val="24"/>
          <w:szCs w:val="24"/>
        </w:rPr>
        <w:t xml:space="preserve">3. </w:t>
      </w:r>
      <w:r w:rsidRPr="00295233">
        <w:rPr>
          <w:rFonts w:ascii="Century Gothic" w:hAnsi="Century Gothic"/>
          <w:b/>
          <w:sz w:val="24"/>
          <w:szCs w:val="24"/>
        </w:rPr>
        <w:t xml:space="preserve">The </w:t>
      </w:r>
      <w:proofErr w:type="spellStart"/>
      <w:r w:rsidRPr="00295233">
        <w:rPr>
          <w:rFonts w:ascii="Century Gothic" w:hAnsi="Century Gothic"/>
          <w:b/>
          <w:sz w:val="24"/>
          <w:szCs w:val="24"/>
        </w:rPr>
        <w:t>Sociologist</w:t>
      </w:r>
      <w:proofErr w:type="gramStart"/>
      <w:r w:rsidRPr="00295233">
        <w:rPr>
          <w:rFonts w:ascii="Century Gothic" w:hAnsi="Century Gothic"/>
          <w:sz w:val="24"/>
          <w:szCs w:val="24"/>
        </w:rPr>
        <w:t>..</w:t>
      </w:r>
      <w:proofErr w:type="gramEnd"/>
      <w:r w:rsidRPr="00295233">
        <w:rPr>
          <w:rFonts w:ascii="Century Gothic" w:hAnsi="Century Gothic"/>
          <w:sz w:val="24"/>
          <w:szCs w:val="24"/>
        </w:rPr>
        <w:t>Your</w:t>
      </w:r>
      <w:proofErr w:type="spellEnd"/>
      <w:r w:rsidRPr="00295233">
        <w:rPr>
          <w:rFonts w:ascii="Century Gothic" w:hAnsi="Century Gothic"/>
          <w:sz w:val="24"/>
          <w:szCs w:val="24"/>
        </w:rPr>
        <w:t xml:space="preserve"> group will focus on everyday life and living in old Hawaii</w:t>
      </w:r>
    </w:p>
    <w:p w:rsidR="00EB40A1" w:rsidRPr="00295233" w:rsidRDefault="00EB40A1">
      <w:pPr>
        <w:contextualSpacing/>
        <w:rPr>
          <w:rFonts w:ascii="Century Gothic" w:hAnsi="Century Gothic"/>
          <w:sz w:val="24"/>
          <w:szCs w:val="24"/>
        </w:rPr>
      </w:pPr>
      <w:r w:rsidRPr="00295233">
        <w:rPr>
          <w:rFonts w:ascii="Century Gothic" w:hAnsi="Century Gothic"/>
          <w:sz w:val="24"/>
          <w:szCs w:val="24"/>
        </w:rPr>
        <w:t xml:space="preserve">4.  </w:t>
      </w:r>
      <w:r w:rsidR="00EE480F" w:rsidRPr="00295233">
        <w:rPr>
          <w:rFonts w:ascii="Century Gothic" w:hAnsi="Century Gothic"/>
          <w:b/>
          <w:sz w:val="24"/>
          <w:szCs w:val="24"/>
        </w:rPr>
        <w:t>The Fugitive</w:t>
      </w:r>
      <w:r w:rsidRPr="00295233">
        <w:rPr>
          <w:rFonts w:ascii="Century Gothic" w:hAnsi="Century Gothic"/>
          <w:sz w:val="24"/>
          <w:szCs w:val="24"/>
        </w:rPr>
        <w:t xml:space="preserve">…Your group will focus on the </w:t>
      </w:r>
      <w:proofErr w:type="spellStart"/>
      <w:r w:rsidRPr="00295233">
        <w:rPr>
          <w:rFonts w:ascii="Century Gothic" w:hAnsi="Century Gothic"/>
          <w:sz w:val="24"/>
          <w:szCs w:val="24"/>
        </w:rPr>
        <w:t>kauwa</w:t>
      </w:r>
      <w:proofErr w:type="spellEnd"/>
      <w:r w:rsidRPr="00295233">
        <w:rPr>
          <w:rFonts w:ascii="Century Gothic" w:hAnsi="Century Gothic"/>
          <w:sz w:val="24"/>
          <w:szCs w:val="24"/>
        </w:rPr>
        <w:t xml:space="preserve"> and the Place of Refuge</w:t>
      </w:r>
    </w:p>
    <w:p w:rsidR="00EE480F" w:rsidRDefault="00EE480F">
      <w:pPr>
        <w:contextualSpacing/>
        <w:rPr>
          <w:rFonts w:ascii="Century Gothic" w:hAnsi="Century Gothic"/>
        </w:rPr>
      </w:pPr>
    </w:p>
    <w:p w:rsidR="00EE480F" w:rsidRDefault="00EE480F">
      <w:pPr>
        <w:contextualSpacing/>
        <w:rPr>
          <w:rFonts w:ascii="Century Gothic" w:hAnsi="Century Gothic"/>
        </w:rPr>
      </w:pPr>
    </w:p>
    <w:p w:rsidR="00EE480F" w:rsidRDefault="00EE480F">
      <w:pPr>
        <w:contextualSpacing/>
        <w:rPr>
          <w:rFonts w:ascii="Century Gothic" w:hAnsi="Century Gothic"/>
        </w:rPr>
      </w:pPr>
    </w:p>
    <w:p w:rsidR="00EE480F" w:rsidRDefault="00295233">
      <w:pPr>
        <w:contextualSpacing/>
        <w:rPr>
          <w:rFonts w:ascii="Century Gothic" w:hAnsi="Century Gothic"/>
        </w:rPr>
      </w:pPr>
      <w:r w:rsidRPr="005415A0">
        <w:rPr>
          <w:rFonts w:ascii="Century Gothic" w:hAnsi="Century Gothic"/>
          <w:b/>
        </w:rPr>
        <w:t>Step two</w:t>
      </w:r>
      <w:r>
        <w:rPr>
          <w:rFonts w:ascii="Century Gothic" w:hAnsi="Century Gothic"/>
        </w:rPr>
        <w:t>: As a group you will make a poster that completely tells the story of the social class you picked. (</w:t>
      </w:r>
      <w:proofErr w:type="spellStart"/>
      <w:r>
        <w:rPr>
          <w:rFonts w:ascii="Century Gothic" w:hAnsi="Century Gothic"/>
        </w:rPr>
        <w:t>ali’i</w:t>
      </w:r>
      <w:proofErr w:type="spellEnd"/>
      <w:r>
        <w:rPr>
          <w:rFonts w:ascii="Century Gothic" w:hAnsi="Century Gothic"/>
        </w:rPr>
        <w:t xml:space="preserve">, kahuna, </w:t>
      </w:r>
      <w:proofErr w:type="spellStart"/>
      <w:r>
        <w:rPr>
          <w:rFonts w:ascii="Century Gothic" w:hAnsi="Century Gothic"/>
        </w:rPr>
        <w:t>maka’ainana</w:t>
      </w:r>
      <w:proofErr w:type="spellEnd"/>
      <w:r>
        <w:rPr>
          <w:rFonts w:ascii="Century Gothic" w:hAnsi="Century Gothic"/>
        </w:rPr>
        <w:t xml:space="preserve">, or </w:t>
      </w:r>
      <w:proofErr w:type="spellStart"/>
      <w:r>
        <w:rPr>
          <w:rFonts w:ascii="Century Gothic" w:hAnsi="Century Gothic"/>
        </w:rPr>
        <w:t>kauwa</w:t>
      </w:r>
      <w:proofErr w:type="spellEnd"/>
      <w:r>
        <w:rPr>
          <w:rFonts w:ascii="Century Gothic" w:hAnsi="Century Gothic"/>
        </w:rPr>
        <w:t>)</w:t>
      </w:r>
    </w:p>
    <w:p w:rsidR="00295233" w:rsidRDefault="00295233">
      <w:pPr>
        <w:contextualSpacing/>
        <w:rPr>
          <w:rFonts w:ascii="Century Gothic" w:hAnsi="Century Gothic"/>
        </w:rPr>
      </w:pPr>
    </w:p>
    <w:p w:rsidR="00295233" w:rsidRDefault="00295233">
      <w:pPr>
        <w:contextualSpacing/>
        <w:rPr>
          <w:rFonts w:ascii="Century Gothic" w:hAnsi="Century Gothic"/>
        </w:rPr>
      </w:pPr>
    </w:p>
    <w:p w:rsidR="00295233" w:rsidRPr="005415A0" w:rsidRDefault="00295233">
      <w:pPr>
        <w:contextualSpacing/>
        <w:rPr>
          <w:rFonts w:ascii="Century Gothic" w:hAnsi="Century Gothic"/>
          <w:b/>
        </w:rPr>
      </w:pPr>
      <w:r w:rsidRPr="005415A0">
        <w:rPr>
          <w:rFonts w:ascii="Century Gothic" w:hAnsi="Century Gothic"/>
          <w:b/>
        </w:rPr>
        <w:t>Poster requirements</w:t>
      </w:r>
    </w:p>
    <w:p w:rsidR="00295233" w:rsidRDefault="008D7F45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1. Title: Title your poster </w:t>
      </w:r>
      <w:r w:rsidR="00295233">
        <w:rPr>
          <w:rFonts w:ascii="Century Gothic" w:hAnsi="Century Gothic"/>
        </w:rPr>
        <w:t xml:space="preserve">one of the following “The Politician”… “The </w:t>
      </w:r>
      <w:proofErr w:type="spellStart"/>
      <w:r w:rsidR="00295233">
        <w:rPr>
          <w:rFonts w:ascii="Century Gothic" w:hAnsi="Century Gothic"/>
        </w:rPr>
        <w:t>Theologist</w:t>
      </w:r>
      <w:proofErr w:type="spellEnd"/>
      <w:r w:rsidR="00295233">
        <w:rPr>
          <w:rFonts w:ascii="Century Gothic" w:hAnsi="Century Gothic"/>
        </w:rPr>
        <w:t xml:space="preserve">”…. </w:t>
      </w:r>
      <w:r>
        <w:rPr>
          <w:rFonts w:ascii="Century Gothic" w:hAnsi="Century Gothic"/>
        </w:rPr>
        <w:t>“The Sociologist”… “The Fugitive</w:t>
      </w:r>
      <w:r>
        <w:rPr>
          <w:rFonts w:ascii="Century Gothic" w:hAnsi="Century Gothic"/>
        </w:rPr>
        <w:br/>
      </w:r>
    </w:p>
    <w:p w:rsidR="008D7F45" w:rsidRDefault="008D7F45">
      <w:pPr>
        <w:contextualSpacing/>
        <w:rPr>
          <w:rFonts w:ascii="Century Gothic" w:hAnsi="Century Gothic"/>
        </w:rPr>
      </w:pPr>
    </w:p>
    <w:p w:rsidR="008D7F45" w:rsidRDefault="005415A0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2. Draw and label </w:t>
      </w:r>
      <w:bookmarkStart w:id="0" w:name="_GoBack"/>
      <w:bookmarkEnd w:id="0"/>
      <w:r>
        <w:rPr>
          <w:rFonts w:ascii="Century Gothic" w:hAnsi="Century Gothic"/>
        </w:rPr>
        <w:t>five pictures that show the most important aspects of your topic</w:t>
      </w:r>
    </w:p>
    <w:p w:rsidR="00EE480F" w:rsidRDefault="00EE480F">
      <w:pPr>
        <w:contextualSpacing/>
        <w:rPr>
          <w:rFonts w:ascii="Century Gothic" w:hAnsi="Century Gothic"/>
        </w:rPr>
      </w:pPr>
    </w:p>
    <w:p w:rsidR="00EE480F" w:rsidRDefault="00EE480F">
      <w:pPr>
        <w:contextualSpacing/>
        <w:rPr>
          <w:rFonts w:ascii="Century Gothic" w:hAnsi="Century Gothic"/>
        </w:rPr>
      </w:pPr>
    </w:p>
    <w:p w:rsidR="00EE480F" w:rsidRPr="005415A0" w:rsidRDefault="005415A0">
      <w:pPr>
        <w:contextualSpacing/>
        <w:rPr>
          <w:rFonts w:ascii="Century Gothic" w:hAnsi="Century Gothic"/>
          <w:b/>
        </w:rPr>
      </w:pPr>
      <w:r w:rsidRPr="005415A0">
        <w:rPr>
          <w:rFonts w:ascii="Century Gothic" w:hAnsi="Century Gothic"/>
          <w:b/>
        </w:rPr>
        <w:t>Research:</w:t>
      </w:r>
    </w:p>
    <w:p w:rsidR="00B846B3" w:rsidRDefault="00B846B3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Use the Yellow </w:t>
      </w:r>
      <w:proofErr w:type="gramStart"/>
      <w:r>
        <w:rPr>
          <w:rFonts w:ascii="Century Gothic" w:hAnsi="Century Gothic"/>
        </w:rPr>
        <w:t xml:space="preserve">Book </w:t>
      </w:r>
      <w:r w:rsidR="005415A0">
        <w:rPr>
          <w:rFonts w:ascii="Century Gothic" w:hAnsi="Century Gothic"/>
        </w:rPr>
        <w:t xml:space="preserve"> “</w:t>
      </w:r>
      <w:proofErr w:type="gramEnd"/>
      <w:r w:rsidR="005415A0">
        <w:rPr>
          <w:rFonts w:ascii="Century Gothic" w:hAnsi="Century Gothic"/>
        </w:rPr>
        <w:t xml:space="preserve">Hawaii’s royal History” </w:t>
      </w:r>
      <w:r>
        <w:rPr>
          <w:rFonts w:ascii="Century Gothic" w:hAnsi="Century Gothic"/>
        </w:rPr>
        <w:t>for research</w:t>
      </w:r>
    </w:p>
    <w:p w:rsidR="00EE480F" w:rsidRDefault="005415A0">
      <w:pPr>
        <w:contextualSpacing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</w:rPr>
        <w:t>Ali’i</w:t>
      </w:r>
      <w:proofErr w:type="spellEnd"/>
      <w:r>
        <w:rPr>
          <w:rFonts w:ascii="Century Gothic" w:hAnsi="Century Gothic"/>
        </w:rPr>
        <w:t xml:space="preserve">  pages</w:t>
      </w:r>
      <w:proofErr w:type="gramEnd"/>
      <w:r>
        <w:rPr>
          <w:rFonts w:ascii="Century Gothic" w:hAnsi="Century Gothic"/>
        </w:rPr>
        <w:t xml:space="preserve"> 19-20  and 35-36</w:t>
      </w:r>
    </w:p>
    <w:p w:rsidR="00EE480F" w:rsidRDefault="005415A0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Kahuna pages 20-23</w:t>
      </w:r>
    </w:p>
    <w:p w:rsidR="005415A0" w:rsidRDefault="005415A0">
      <w:pPr>
        <w:contextualSpacing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Makainana</w:t>
      </w:r>
      <w:proofErr w:type="spellEnd"/>
      <w:r>
        <w:rPr>
          <w:rFonts w:ascii="Century Gothic" w:hAnsi="Century Gothic"/>
        </w:rPr>
        <w:t xml:space="preserve"> pages 28-33</w:t>
      </w:r>
    </w:p>
    <w:p w:rsidR="005415A0" w:rsidRDefault="005415A0">
      <w:pPr>
        <w:contextualSpacing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Kauwa</w:t>
      </w:r>
      <w:proofErr w:type="spellEnd"/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page  21</w:t>
      </w:r>
      <w:proofErr w:type="gramEnd"/>
    </w:p>
    <w:p w:rsidR="00EE480F" w:rsidRDefault="00EE480F">
      <w:pPr>
        <w:contextualSpacing/>
        <w:rPr>
          <w:rFonts w:ascii="Century Gothic" w:hAnsi="Century Gothic"/>
        </w:rPr>
      </w:pPr>
    </w:p>
    <w:p w:rsidR="00EE480F" w:rsidRDefault="00EE480F">
      <w:pPr>
        <w:contextualSpacing/>
        <w:rPr>
          <w:rFonts w:ascii="Century Gothic" w:hAnsi="Century Gothic"/>
        </w:rPr>
      </w:pPr>
    </w:p>
    <w:p w:rsidR="00EE480F" w:rsidRDefault="00EE480F">
      <w:pPr>
        <w:contextualSpacing/>
        <w:rPr>
          <w:rFonts w:ascii="Century Gothic" w:hAnsi="Century Gothic"/>
        </w:rPr>
      </w:pPr>
    </w:p>
    <w:p w:rsidR="00EE480F" w:rsidRDefault="00EE480F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Useful websites</w:t>
      </w:r>
    </w:p>
    <w:p w:rsidR="00EE480F" w:rsidRDefault="00EE480F">
      <w:pPr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Mythic Hawaii</w:t>
      </w:r>
    </w:p>
    <w:p w:rsidR="00EE480F" w:rsidRDefault="0074592F">
      <w:pPr>
        <w:contextualSpacing/>
        <w:rPr>
          <w:rFonts w:ascii="Century Gothic" w:hAnsi="Century Gothic"/>
        </w:rPr>
      </w:pPr>
      <w:hyperlink r:id="rId4" w:history="1">
        <w:r w:rsidR="00EE480F" w:rsidRPr="007F00B8">
          <w:rPr>
            <w:rStyle w:val="Hyperlink"/>
            <w:rFonts w:ascii="Century Gothic" w:hAnsi="Century Gothic"/>
          </w:rPr>
          <w:t>http://mythichawaii.com/hawaiian-culture-society.htm</w:t>
        </w:r>
      </w:hyperlink>
    </w:p>
    <w:p w:rsidR="00EE480F" w:rsidRDefault="00EE480F">
      <w:pPr>
        <w:contextualSpacing/>
        <w:rPr>
          <w:rFonts w:ascii="Century Gothic" w:hAnsi="Century Gothic"/>
        </w:rPr>
      </w:pPr>
    </w:p>
    <w:p w:rsidR="00EE480F" w:rsidRDefault="00EE480F">
      <w:pPr>
        <w:contextualSpacing/>
        <w:rPr>
          <w:rFonts w:ascii="Century Gothic" w:hAnsi="Century Gothic"/>
        </w:rPr>
      </w:pPr>
    </w:p>
    <w:p w:rsidR="008D7F45" w:rsidRDefault="008D7F45">
      <w:pPr>
        <w:contextualSpacing/>
        <w:rPr>
          <w:rFonts w:ascii="Century Gothic" w:hAnsi="Century Gothic"/>
        </w:rPr>
      </w:pPr>
    </w:p>
    <w:p w:rsidR="008D7F45" w:rsidRDefault="008D7F45">
      <w:pPr>
        <w:contextualSpacing/>
        <w:rPr>
          <w:rFonts w:ascii="Century Gothic" w:hAnsi="Century Gothic"/>
        </w:rPr>
      </w:pPr>
    </w:p>
    <w:p w:rsidR="008D7F45" w:rsidRDefault="008D7F45">
      <w:pPr>
        <w:contextualSpacing/>
        <w:rPr>
          <w:rFonts w:ascii="Century Gothic" w:hAnsi="Century Gothic"/>
        </w:rPr>
      </w:pPr>
    </w:p>
    <w:p w:rsidR="008D7F45" w:rsidRDefault="008D7F45">
      <w:pPr>
        <w:contextualSpacing/>
        <w:rPr>
          <w:rFonts w:ascii="Century Gothic" w:hAnsi="Century Gothic"/>
        </w:rPr>
      </w:pPr>
    </w:p>
    <w:p w:rsidR="008D7F45" w:rsidRDefault="008D7F45">
      <w:pPr>
        <w:contextualSpacing/>
        <w:rPr>
          <w:rFonts w:ascii="Century Gothic" w:hAnsi="Century Gothic"/>
        </w:rPr>
      </w:pPr>
    </w:p>
    <w:p w:rsidR="008D7F45" w:rsidRDefault="008D7F45">
      <w:pPr>
        <w:contextualSpacing/>
        <w:rPr>
          <w:rFonts w:ascii="Century Gothic" w:hAnsi="Century Gothic"/>
        </w:rPr>
      </w:pPr>
    </w:p>
    <w:p w:rsidR="008D7F45" w:rsidRDefault="008D7F45">
      <w:pPr>
        <w:contextualSpacing/>
        <w:rPr>
          <w:rFonts w:ascii="Century Gothic" w:hAnsi="Century Gothic"/>
        </w:rPr>
      </w:pPr>
    </w:p>
    <w:p w:rsidR="008D7F45" w:rsidRDefault="008D7F45">
      <w:pPr>
        <w:contextualSpacing/>
        <w:rPr>
          <w:rFonts w:ascii="Century Gothic" w:hAnsi="Century Gothic"/>
        </w:rPr>
      </w:pPr>
    </w:p>
    <w:p w:rsidR="008D7F45" w:rsidRDefault="008D7F45">
      <w:pPr>
        <w:contextualSpacing/>
        <w:rPr>
          <w:rFonts w:ascii="Century Gothic" w:hAnsi="Century Gothic"/>
        </w:rPr>
      </w:pPr>
    </w:p>
    <w:p w:rsidR="008D7F45" w:rsidRDefault="008D7F45">
      <w:pPr>
        <w:contextualSpacing/>
        <w:rPr>
          <w:rFonts w:ascii="Century Gothic" w:hAnsi="Century Gothic"/>
        </w:rPr>
      </w:pPr>
    </w:p>
    <w:p w:rsidR="008D7F45" w:rsidRDefault="008D7F45">
      <w:pPr>
        <w:contextualSpacing/>
        <w:rPr>
          <w:rFonts w:ascii="Century Gothic" w:hAnsi="Century Gothic"/>
        </w:rPr>
      </w:pPr>
    </w:p>
    <w:p w:rsidR="008D7F45" w:rsidRDefault="008D7F45">
      <w:pPr>
        <w:contextualSpacing/>
        <w:rPr>
          <w:rFonts w:ascii="Century Gothic" w:hAnsi="Century Gothic"/>
        </w:rPr>
      </w:pPr>
    </w:p>
    <w:p w:rsidR="008D7F45" w:rsidRDefault="008D7F45">
      <w:pPr>
        <w:contextualSpacing/>
        <w:rPr>
          <w:rFonts w:ascii="Century Gothic" w:hAnsi="Century Gothic"/>
        </w:rPr>
      </w:pPr>
    </w:p>
    <w:p w:rsidR="008D7F45" w:rsidRDefault="008D7F45">
      <w:pPr>
        <w:contextualSpacing/>
        <w:rPr>
          <w:rFonts w:ascii="Century Gothic" w:hAnsi="Century Gothic"/>
        </w:rPr>
      </w:pPr>
    </w:p>
    <w:p w:rsidR="008D7F45" w:rsidRPr="00EB40A1" w:rsidRDefault="008D7F45">
      <w:pPr>
        <w:contextualSpacing/>
        <w:rPr>
          <w:rFonts w:ascii="Century Gothic" w:hAnsi="Century Gothic"/>
        </w:rPr>
      </w:pPr>
    </w:p>
    <w:sectPr w:rsidR="008D7F45" w:rsidRPr="00EB40A1" w:rsidSect="00EB40A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A1"/>
    <w:rsid w:val="00295233"/>
    <w:rsid w:val="005415A0"/>
    <w:rsid w:val="0074592F"/>
    <w:rsid w:val="008D7F45"/>
    <w:rsid w:val="00B846B3"/>
    <w:rsid w:val="00BC608B"/>
    <w:rsid w:val="00EB40A1"/>
    <w:rsid w:val="00EE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C0899-E7BA-4BE8-BBB2-30FDBC15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ythichawaii.com/hawaiian-culture-societ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dcterms:created xsi:type="dcterms:W3CDTF">2016-06-28T08:56:00Z</dcterms:created>
  <dcterms:modified xsi:type="dcterms:W3CDTF">2016-06-28T08:56:00Z</dcterms:modified>
</cp:coreProperties>
</file>