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79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Tsunami Warning Center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1. What is the PTWC?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2. Where is it located?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3. What does the PTWC issue?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4. Are there ever false alarms?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5. List four things/devices they use to detect tsunami: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6. List two natural tsunami warnings: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7. What should you do if you are at the beach and feel an earthquake?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8. What should you do if you see the ocean begin to recede noticeably?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9. How can Tsunami warnings help save lives?</w:t>
      </w: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Default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10. What would you text to your friend if you heard a tsunami warning siren?</w:t>
      </w:r>
    </w:p>
    <w:p w:rsid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Draw two natural tsunami warnings: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</w:tblGrid>
      <w:tr w:rsidR="0078171D" w:rsidTr="0078171D">
        <w:tc>
          <w:tcPr>
            <w:tcW w:w="2214" w:type="dxa"/>
          </w:tcPr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4" w:type="dxa"/>
          </w:tcPr>
          <w:p w:rsidR="0078171D" w:rsidRDefault="0078171D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Default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lastRenderedPageBreak/>
        <w:t>Tsunami Warning Center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1. What is the PTWC?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2. Where is it located?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3. What does the PTWC issue?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4. Are there ever false alarms?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5. List four things/devices they use to detect tsunami: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6. List two natural tsunami warnings: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7. What should you do if you are at the beach and feel an earthquake?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8. What should you do if you see the ocean begin to recede noticeably?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9. How can Tsunami warnings help save lives?</w:t>
      </w: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Default="0078171D" w:rsidP="0078171D">
      <w:pPr>
        <w:rPr>
          <w:rFonts w:ascii="Century Gothic" w:hAnsi="Century Gothic"/>
          <w:sz w:val="20"/>
          <w:szCs w:val="20"/>
        </w:rPr>
      </w:pPr>
      <w:r w:rsidRPr="0078171D">
        <w:rPr>
          <w:rFonts w:ascii="Century Gothic" w:hAnsi="Century Gothic"/>
          <w:sz w:val="20"/>
          <w:szCs w:val="20"/>
        </w:rPr>
        <w:t>10. What would you text to your friend if you heard a tsunami warning siren?</w:t>
      </w:r>
    </w:p>
    <w:p w:rsid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Default="0078171D" w:rsidP="0078171D">
      <w:pPr>
        <w:rPr>
          <w:rFonts w:ascii="Century Gothic" w:hAnsi="Century Gothic"/>
          <w:sz w:val="20"/>
          <w:szCs w:val="20"/>
        </w:rPr>
      </w:pPr>
    </w:p>
    <w:p w:rsidR="0078171D" w:rsidRPr="0078171D" w:rsidRDefault="0078171D" w:rsidP="0078171D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Draw two natural tsunami warnings: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</w:tblGrid>
      <w:tr w:rsidR="0078171D" w:rsidTr="00610FB3">
        <w:tc>
          <w:tcPr>
            <w:tcW w:w="2214" w:type="dxa"/>
          </w:tcPr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4" w:type="dxa"/>
          </w:tcPr>
          <w:p w:rsidR="0078171D" w:rsidRDefault="0078171D" w:rsidP="00610FB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8171D" w:rsidRPr="0078171D" w:rsidRDefault="0078171D">
      <w:pPr>
        <w:rPr>
          <w:rFonts w:ascii="Century Gothic" w:hAnsi="Century Gothic"/>
          <w:sz w:val="20"/>
          <w:szCs w:val="20"/>
        </w:rPr>
      </w:pPr>
      <w:bookmarkStart w:id="0" w:name="_GoBack"/>
      <w:bookmarkEnd w:id="0"/>
    </w:p>
    <w:sectPr w:rsidR="0078171D" w:rsidRPr="0078171D" w:rsidSect="0078171D">
      <w:pgSz w:w="12240" w:h="15840"/>
      <w:pgMar w:top="1224" w:right="1512" w:bottom="1224" w:left="158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71D"/>
    <w:rsid w:val="005E0F79"/>
    <w:rsid w:val="0078171D"/>
    <w:rsid w:val="00FB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E556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</Words>
  <Characters>951</Characters>
  <Application>Microsoft Macintosh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HIDOE Staff</dc:creator>
  <cp:keywords/>
  <dc:description/>
  <cp:lastModifiedBy>HIDOE Staff</cp:lastModifiedBy>
  <cp:revision>1</cp:revision>
  <dcterms:created xsi:type="dcterms:W3CDTF">2016-05-10T19:34:00Z</dcterms:created>
  <dcterms:modified xsi:type="dcterms:W3CDTF">2016-05-10T19:46:00Z</dcterms:modified>
</cp:coreProperties>
</file>